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2681" w14:textId="77777777" w:rsidR="00517D0F" w:rsidRPr="006E27FD" w:rsidRDefault="00517D0F" w:rsidP="00517D0F">
      <w:pPr>
        <w:pStyle w:val="Intestazione"/>
        <w:spacing w:after="60" w:line="240" w:lineRule="auto"/>
        <w:jc w:val="center"/>
        <w:rPr>
          <w:rFonts w:ascii="Garamond" w:hAnsi="Garamond"/>
          <w:spacing w:val="20"/>
          <w:sz w:val="26"/>
          <w:szCs w:val="26"/>
        </w:rPr>
      </w:pPr>
      <w:r w:rsidRPr="006E27FD">
        <w:rPr>
          <w:rFonts w:ascii="Garamond" w:hAnsi="Garamond"/>
          <w:spacing w:val="20"/>
          <w:sz w:val="26"/>
          <w:szCs w:val="26"/>
        </w:rPr>
        <w:t>FONDAZIONE SANT’ELIA</w:t>
      </w:r>
    </w:p>
    <w:p w14:paraId="10E1DD50" w14:textId="564E21B9" w:rsidR="00517D0F" w:rsidRDefault="00517D0F" w:rsidP="00517D0F">
      <w:pPr>
        <w:pStyle w:val="Intestazione"/>
        <w:spacing w:after="60" w:line="240" w:lineRule="auto"/>
        <w:jc w:val="center"/>
        <w:rPr>
          <w:rFonts w:ascii="Garamond" w:hAnsi="Garamond"/>
          <w:spacing w:val="240"/>
        </w:rPr>
      </w:pPr>
      <w:r>
        <w:rPr>
          <w:rFonts w:ascii="Garamond" w:hAnsi="Garamond"/>
          <w:noProof/>
          <w:spacing w:val="4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272B" wp14:editId="58692F73">
                <wp:simplePos x="0" y="0"/>
                <wp:positionH relativeFrom="column">
                  <wp:posOffset>1456690</wp:posOffset>
                </wp:positionH>
                <wp:positionV relativeFrom="paragraph">
                  <wp:posOffset>480060</wp:posOffset>
                </wp:positionV>
                <wp:extent cx="2888615" cy="0"/>
                <wp:effectExtent l="7620" t="13970" r="24765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.7pt;margin-top:37.8pt;width:22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" strokeweight=".25pt"/>
            </w:pict>
          </mc:Fallback>
        </mc:AlternateContent>
      </w:r>
      <w:r>
        <w:rPr>
          <w:rFonts w:ascii="Garamond" w:hAnsi="Garamond"/>
          <w:noProof/>
          <w:spacing w:val="240"/>
          <w:lang w:eastAsia="it-IT"/>
        </w:rPr>
        <w:drawing>
          <wp:inline distT="0" distB="0" distL="0" distR="0" wp14:anchorId="48375F4F" wp14:editId="6B2275B7">
            <wp:extent cx="1800860" cy="485140"/>
            <wp:effectExtent l="0" t="0" r="2540" b="0"/>
            <wp:docPr id="1" name="Immagine 1" descr="Fondazione picco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piccol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ED40" w14:textId="77777777" w:rsidR="00517D0F" w:rsidRPr="006E27FD" w:rsidRDefault="00517D0F" w:rsidP="00517D0F">
      <w:pPr>
        <w:pStyle w:val="Intestazione"/>
        <w:jc w:val="center"/>
        <w:rPr>
          <w:rFonts w:ascii="Garamond" w:hAnsi="Garamond"/>
          <w:spacing w:val="240"/>
          <w:sz w:val="20"/>
          <w:szCs w:val="20"/>
        </w:rPr>
      </w:pPr>
      <w:r>
        <w:rPr>
          <w:rFonts w:ascii="Garamond" w:hAnsi="Garamond"/>
          <w:spacing w:val="120"/>
        </w:rPr>
        <w:t xml:space="preserve"> </w:t>
      </w:r>
      <w:r w:rsidRPr="006E27FD">
        <w:rPr>
          <w:rFonts w:ascii="Garamond" w:hAnsi="Garamond"/>
          <w:spacing w:val="120"/>
          <w:sz w:val="20"/>
          <w:szCs w:val="20"/>
        </w:rPr>
        <w:t>PALERMO</w:t>
      </w:r>
    </w:p>
    <w:p w14:paraId="322849AD" w14:textId="77777777" w:rsidR="00517D0F" w:rsidRDefault="00517D0F" w:rsidP="007877A6">
      <w:pPr>
        <w:shd w:val="clear" w:color="auto" w:fill="FFFFFF"/>
        <w:spacing w:before="120" w:after="120" w:line="336" w:lineRule="atLeast"/>
        <w:jc w:val="center"/>
        <w:rPr>
          <w:rFonts w:ascii="Courier New" w:hAnsi="Courier New" w:cs="Courier New"/>
          <w:b/>
          <w:bCs/>
          <w:color w:val="222222"/>
        </w:rPr>
      </w:pPr>
    </w:p>
    <w:p w14:paraId="013787D2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center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AVVISO PUBBLICO</w:t>
      </w:r>
    </w:p>
    <w:p w14:paraId="4A6234AB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center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DI SELEZIONE PER L’INDIVIDUAZIONE DEL R.S.P.P.</w:t>
      </w:r>
    </w:p>
    <w:p w14:paraId="348B5280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center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(Responsabile Servizio Prevenzione e Protezione)</w:t>
      </w:r>
    </w:p>
    <w:p w14:paraId="5FE8B74A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center"/>
        <w:rPr>
          <w:rFonts w:ascii="Courier New" w:hAnsi="Courier New" w:cs="Courier New"/>
          <w:b/>
          <w:bCs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DELLA FONDAZIONE SANT’ELIA</w:t>
      </w:r>
    </w:p>
    <w:p w14:paraId="7DCC73F6" w14:textId="77777777" w:rsidR="00A746A3" w:rsidRDefault="00A746A3" w:rsidP="00A746A3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bCs/>
          <w:color w:val="222222"/>
        </w:rPr>
      </w:pPr>
    </w:p>
    <w:p w14:paraId="27899BA8" w14:textId="19584B4B" w:rsidR="00A746A3" w:rsidRPr="007877A6" w:rsidRDefault="00A746A3" w:rsidP="00A746A3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bCs/>
          <w:color w:val="222222"/>
        </w:rPr>
      </w:pPr>
      <w:r>
        <w:rPr>
          <w:rFonts w:ascii="Courier New" w:hAnsi="Courier New" w:cs="Courier New"/>
          <w:b/>
          <w:bCs/>
          <w:color w:val="222222"/>
        </w:rPr>
        <w:t xml:space="preserve">La </w:t>
      </w:r>
      <w:r w:rsidRPr="007877A6">
        <w:rPr>
          <w:rFonts w:ascii="Courier New" w:hAnsi="Courier New" w:cs="Courier New"/>
          <w:b/>
          <w:bCs/>
          <w:color w:val="222222"/>
        </w:rPr>
        <w:t>FONDAZIONE SANT’ELIA</w:t>
      </w:r>
      <w:r>
        <w:rPr>
          <w:rFonts w:ascii="Courier New" w:hAnsi="Courier New" w:cs="Courier New"/>
          <w:b/>
          <w:bCs/>
          <w:color w:val="222222"/>
        </w:rPr>
        <w:t xml:space="preserve">, ente dotato di personalità giuridica con sede in Palermo via </w:t>
      </w:r>
      <w:proofErr w:type="spellStart"/>
      <w:r>
        <w:rPr>
          <w:rFonts w:ascii="Courier New" w:hAnsi="Courier New" w:cs="Courier New"/>
          <w:b/>
          <w:bCs/>
          <w:color w:val="222222"/>
        </w:rPr>
        <w:t>Maqueda</w:t>
      </w:r>
      <w:proofErr w:type="spellEnd"/>
      <w:r>
        <w:rPr>
          <w:rFonts w:ascii="Courier New" w:hAnsi="Courier New" w:cs="Courier New"/>
          <w:b/>
          <w:bCs/>
          <w:color w:val="222222"/>
        </w:rPr>
        <w:t xml:space="preserve"> 81 CF. 97256730827, </w:t>
      </w:r>
    </w:p>
    <w:p w14:paraId="65253619" w14:textId="77777777" w:rsidR="00E305BC" w:rsidRPr="007877A6" w:rsidRDefault="00A746A3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>
        <w:rPr>
          <w:rFonts w:ascii="Courier New" w:hAnsi="Courier New" w:cs="Courier New"/>
          <w:b/>
          <w:bCs/>
          <w:color w:val="222222"/>
        </w:rPr>
        <w:t>Visto</w:t>
      </w:r>
    </w:p>
    <w:p w14:paraId="5F995484" w14:textId="77777777" w:rsidR="00E305BC" w:rsidRPr="007877A6" w:rsidRDefault="00E305BC" w:rsidP="00787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il Decreto Legislativo 81/2008 ed in particolar modo: l’art.17, che al comma 1 lettera b) individua  fra gli obblighi del datore di lavoro la designazione dello RSPP;  l’art.31   che definisce  l’organizzazione del servizio di prevenzione e di protezione; l’art.32 che detta i requisiti professionali richiesti per le figure di addetto e responsabile del servizio di prevenzione e protezione nonché, ai comma  8 e 9 , le priorità con cui si de</w:t>
      </w:r>
      <w:r w:rsidR="00A746A3">
        <w:rPr>
          <w:rFonts w:ascii="Courier New" w:eastAsia="Times New Roman" w:hAnsi="Courier New" w:cs="Courier New"/>
          <w:color w:val="222222"/>
        </w:rPr>
        <w:t>ve</w:t>
      </w:r>
      <w:r w:rsidRPr="007877A6">
        <w:rPr>
          <w:rFonts w:ascii="Courier New" w:eastAsia="Times New Roman" w:hAnsi="Courier New" w:cs="Courier New"/>
          <w:color w:val="222222"/>
        </w:rPr>
        <w:t>  procedere all’individuazione  del personale da adibire al servizio; l’art. 33, che individua i compiti cui provvede il  servizio  di  prevenzione e protezione;</w:t>
      </w:r>
    </w:p>
    <w:p w14:paraId="184C3A53" w14:textId="77777777" w:rsidR="007877A6" w:rsidRPr="007877A6" w:rsidRDefault="007877A6" w:rsidP="00A746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beforeAutospacing="1" w:after="120" w:afterAutospacing="1" w:line="336" w:lineRule="atLeast"/>
        <w:ind w:left="0" w:hanging="284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presso la Fondazione non presta servizio personale in possesso dei </w:t>
      </w:r>
      <w:r w:rsidR="00A746A3">
        <w:rPr>
          <w:rFonts w:ascii="Courier New" w:hAnsi="Courier New" w:cs="Courier New"/>
          <w:color w:val="222222"/>
        </w:rPr>
        <w:t xml:space="preserve">requisiti </w:t>
      </w:r>
      <w:r w:rsidRPr="007877A6">
        <w:rPr>
          <w:rFonts w:ascii="Courier New" w:hAnsi="Courier New" w:cs="Courier New"/>
          <w:color w:val="222222"/>
        </w:rPr>
        <w:t>per l’espletamento della funzione di RSPP;</w:t>
      </w:r>
    </w:p>
    <w:p w14:paraId="3F664AFC" w14:textId="77777777" w:rsidR="00E305BC" w:rsidRPr="007877A6" w:rsidRDefault="007877A6" w:rsidP="007877A6">
      <w:pPr>
        <w:numPr>
          <w:ilvl w:val="0"/>
          <w:numId w:val="1"/>
        </w:numPr>
        <w:shd w:val="clear" w:color="auto" w:fill="FFFFFF"/>
        <w:spacing w:before="120" w:beforeAutospacing="1" w:after="120" w:afterAutospacing="1" w:line="336" w:lineRule="atLeast"/>
        <w:ind w:left="0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l’art. 32 </w:t>
      </w:r>
      <w:r w:rsidR="00E305BC" w:rsidRPr="007877A6">
        <w:rPr>
          <w:rFonts w:ascii="Courier New" w:eastAsia="Times New Roman" w:hAnsi="Courier New" w:cs="Courier New"/>
          <w:color w:val="222222"/>
        </w:rPr>
        <w:t xml:space="preserve">del suddetto </w:t>
      </w:r>
      <w:proofErr w:type="spellStart"/>
      <w:r w:rsidR="00E305BC" w:rsidRPr="007877A6">
        <w:rPr>
          <w:rFonts w:ascii="Courier New" w:eastAsia="Times New Roman" w:hAnsi="Courier New" w:cs="Courier New"/>
          <w:color w:val="222222"/>
        </w:rPr>
        <w:t>D.L.vo</w:t>
      </w:r>
      <w:proofErr w:type="spellEnd"/>
      <w:r w:rsidR="00E305BC" w:rsidRPr="007877A6">
        <w:rPr>
          <w:rFonts w:ascii="Courier New" w:eastAsia="Times New Roman" w:hAnsi="Courier New" w:cs="Courier New"/>
          <w:color w:val="222222"/>
        </w:rPr>
        <w:t xml:space="preserve"> </w:t>
      </w:r>
      <w:r w:rsidRPr="007877A6">
        <w:rPr>
          <w:rFonts w:ascii="Courier New" w:eastAsia="Times New Roman" w:hAnsi="Courier New" w:cs="Courier New"/>
          <w:color w:val="222222"/>
        </w:rPr>
        <w:t xml:space="preserve">, </w:t>
      </w:r>
      <w:r w:rsidR="00E305BC" w:rsidRPr="007877A6">
        <w:rPr>
          <w:rFonts w:ascii="Courier New" w:eastAsia="Times New Roman" w:hAnsi="Courier New" w:cs="Courier New"/>
          <w:color w:val="222222"/>
        </w:rPr>
        <w:t xml:space="preserve">prevede che, in </w:t>
      </w:r>
      <w:r w:rsidR="00E305BC" w:rsidRPr="007877A6">
        <w:rPr>
          <w:rFonts w:ascii="Courier New" w:hAnsi="Courier New" w:cs="Courier New"/>
          <w:color w:val="222222"/>
        </w:rPr>
        <w:t>assenza di personale dell’Ente disponibile a svolgere tale compito e fornito dei prescritti requisiti tecnico – professionali, l’incarico possa essere affidato ad un professionista esterno;</w:t>
      </w:r>
    </w:p>
    <w:p w14:paraId="52576E4D" w14:textId="77777777" w:rsidR="00A746A3" w:rsidRPr="00A746A3" w:rsidRDefault="00E305BC" w:rsidP="00A74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la Fondazione è soggetto di diritto privato sottoposto a vigilanza e controllo del Socio fondatore pubblico </w:t>
      </w:r>
      <w:r w:rsidRPr="007877A6">
        <w:rPr>
          <w:rFonts w:ascii="Courier New" w:hAnsi="Courier New" w:cs="Courier New"/>
          <w:color w:val="222222"/>
        </w:rPr>
        <w:t xml:space="preserve">ed agisce nel rispetto dei principi di non discriminazione, parità di trattamento, proporzionalità e trasparenza; </w:t>
      </w:r>
    </w:p>
    <w:p w14:paraId="7F2F681F" w14:textId="77777777" w:rsidR="00E305BC" w:rsidRPr="007877A6" w:rsidRDefault="00A746A3" w:rsidP="00A74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il Consiglio di Amministrazione della Fondazione, ha dato mandato di avvisare procedura comparativa pubblica per l’affidamento dell’incarico di RSPP, per anni uno.</w:t>
      </w:r>
      <w:r w:rsidRPr="007877A6">
        <w:rPr>
          <w:rFonts w:ascii="Courier New" w:hAnsi="Courier New" w:cs="Courier New"/>
          <w:color w:val="222222"/>
        </w:rPr>
        <w:t xml:space="preserve"> </w:t>
      </w:r>
    </w:p>
    <w:p w14:paraId="58BA5988" w14:textId="2658F3DA" w:rsidR="00E305BC" w:rsidRPr="007877A6" w:rsidRDefault="00E305BC" w:rsidP="007877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lastRenderedPageBreak/>
        <w:t xml:space="preserve">l’incarico sarà affidato dal Consiglio di Amministrazione in ragione della natura fiduciaria del rapporto; </w:t>
      </w:r>
    </w:p>
    <w:p w14:paraId="0009A262" w14:textId="77777777" w:rsidR="00E305BC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bCs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Considerato che:</w:t>
      </w:r>
    </w:p>
    <w:p w14:paraId="3D8FC42B" w14:textId="65C3CB06" w:rsidR="0083396F" w:rsidRPr="00340BEB" w:rsidRDefault="0083396F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340BEB">
        <w:rPr>
          <w:rFonts w:ascii="Courier New" w:hAnsi="Courier New" w:cs="Courier New"/>
          <w:bCs/>
          <w:color w:val="222222"/>
        </w:rPr>
        <w:t xml:space="preserve">il responsabile selezionato </w:t>
      </w:r>
      <w:r w:rsidR="00340BEB" w:rsidRPr="00340BEB">
        <w:rPr>
          <w:rFonts w:ascii="Courier New" w:hAnsi="Courier New" w:cs="Courier New"/>
          <w:bCs/>
          <w:color w:val="222222"/>
        </w:rPr>
        <w:t xml:space="preserve">per il ruolo di RSPP </w:t>
      </w:r>
      <w:r w:rsidRPr="00340BEB">
        <w:rPr>
          <w:rFonts w:ascii="Courier New" w:hAnsi="Courier New" w:cs="Courier New"/>
          <w:bCs/>
          <w:color w:val="222222"/>
        </w:rPr>
        <w:t>ha presentato le proprie dimissioni</w:t>
      </w:r>
      <w:r w:rsidR="00340BEB" w:rsidRPr="00340BEB">
        <w:rPr>
          <w:rFonts w:ascii="Courier New" w:hAnsi="Courier New" w:cs="Courier New"/>
          <w:bCs/>
          <w:color w:val="222222"/>
        </w:rPr>
        <w:t>, dunque necessita riaprire la selezione pubblica;</w:t>
      </w:r>
    </w:p>
    <w:p w14:paraId="0CA73344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l’incarico di cui sopra comporta prestazioni professionali di natura specialistica ed attività che riguardano materie di particolare delicatezza, rilevanza ed interesse pubblico;</w:t>
      </w:r>
    </w:p>
    <w:p w14:paraId="05666AE2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RENDE NOTO</w:t>
      </w:r>
    </w:p>
    <w:p w14:paraId="451F238E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La Fondazione Sant’Elia intende avvalersi di un </w:t>
      </w:r>
      <w:r w:rsidR="00A746A3">
        <w:rPr>
          <w:rFonts w:ascii="Courier New" w:hAnsi="Courier New" w:cs="Courier New"/>
          <w:color w:val="222222"/>
        </w:rPr>
        <w:t xml:space="preserve">professionista </w:t>
      </w:r>
      <w:r w:rsidRPr="007877A6">
        <w:rPr>
          <w:rFonts w:ascii="Courier New" w:hAnsi="Courier New" w:cs="Courier New"/>
          <w:color w:val="222222"/>
        </w:rPr>
        <w:t>esterno in qualità di Responsabile del Servizio Prevenzione nonché di consulente in materia di sicurezza ed igiene sul lavoro per il periodo di un anno decorren</w:t>
      </w:r>
      <w:bookmarkStart w:id="0" w:name="_GoBack"/>
      <w:bookmarkEnd w:id="0"/>
      <w:r w:rsidRPr="007877A6">
        <w:rPr>
          <w:rFonts w:ascii="Courier New" w:hAnsi="Courier New" w:cs="Courier New"/>
          <w:color w:val="222222"/>
        </w:rPr>
        <w:t>te dalla data di sottoscrizione del contratto medesimo.</w:t>
      </w:r>
    </w:p>
    <w:p w14:paraId="56A3E2DC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Il professionista incaricato dovrà assolvere in modo ottimale a tutti gli adempimenti prescritti dal </w:t>
      </w:r>
      <w:proofErr w:type="spellStart"/>
      <w:r w:rsidRPr="007877A6">
        <w:rPr>
          <w:rFonts w:ascii="Courier New" w:hAnsi="Courier New" w:cs="Courier New"/>
          <w:color w:val="222222"/>
        </w:rPr>
        <w:t>D.Lgvo</w:t>
      </w:r>
      <w:proofErr w:type="spellEnd"/>
      <w:r w:rsidRPr="007877A6">
        <w:rPr>
          <w:rFonts w:ascii="Courier New" w:hAnsi="Courier New" w:cs="Courier New"/>
          <w:color w:val="222222"/>
        </w:rPr>
        <w:t xml:space="preserve"> 81/2008, impiegandovi tutto il tempo necessario avendosi riguardo esclusivamente al risultato.</w:t>
      </w:r>
    </w:p>
    <w:p w14:paraId="6842E53D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Restano comunque a carico del RSPP tutti gli adempimenti e responsabilità previsti dal </w:t>
      </w:r>
      <w:proofErr w:type="spellStart"/>
      <w:r w:rsidRPr="007877A6">
        <w:rPr>
          <w:rFonts w:ascii="Courier New" w:hAnsi="Courier New" w:cs="Courier New"/>
          <w:color w:val="222222"/>
        </w:rPr>
        <w:t>D.Lgs.</w:t>
      </w:r>
      <w:proofErr w:type="spellEnd"/>
      <w:r w:rsidRPr="007877A6">
        <w:rPr>
          <w:rFonts w:ascii="Courier New" w:hAnsi="Courier New" w:cs="Courier New"/>
          <w:color w:val="222222"/>
        </w:rPr>
        <w:t xml:space="preserve"> n° 81/2008.</w:t>
      </w:r>
    </w:p>
    <w:p w14:paraId="696154C3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Art. 1- Compiti del R.S.P.P.</w:t>
      </w:r>
    </w:p>
    <w:p w14:paraId="55FDA37E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L’assunzione dell’incarico di RSPP comprenderà gli interventi di carattere ordinario propri del servizio di prevenzione e protezione di cui all’art. 33 del </w:t>
      </w:r>
      <w:proofErr w:type="spellStart"/>
      <w:r w:rsidRPr="007877A6">
        <w:rPr>
          <w:rFonts w:ascii="Courier New" w:hAnsi="Courier New" w:cs="Courier New"/>
          <w:color w:val="222222"/>
        </w:rPr>
        <w:t>D.Lgs.</w:t>
      </w:r>
      <w:proofErr w:type="spellEnd"/>
      <w:r w:rsidRPr="007877A6">
        <w:rPr>
          <w:rFonts w:ascii="Courier New" w:hAnsi="Courier New" w:cs="Courier New"/>
          <w:color w:val="222222"/>
        </w:rPr>
        <w:t xml:space="preserve"> 81/08 e </w:t>
      </w:r>
      <w:proofErr w:type="spellStart"/>
      <w:r w:rsidRPr="007877A6">
        <w:rPr>
          <w:rFonts w:ascii="Courier New" w:hAnsi="Courier New" w:cs="Courier New"/>
          <w:color w:val="222222"/>
        </w:rPr>
        <w:t>smi</w:t>
      </w:r>
      <w:proofErr w:type="spellEnd"/>
      <w:r w:rsidRPr="007877A6">
        <w:rPr>
          <w:rFonts w:ascii="Courier New" w:hAnsi="Courier New" w:cs="Courier New"/>
          <w:color w:val="222222"/>
        </w:rPr>
        <w:t>:</w:t>
      </w:r>
    </w:p>
    <w:p w14:paraId="7E75ECC4" w14:textId="77777777" w:rsidR="00E305BC" w:rsidRPr="007877A6" w:rsidRDefault="00E305BC" w:rsidP="007877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individuazione dei fattori di rischio, valutazione dei rischi e individuazione delle misure per la sicurezza e la salubrità degli ambienti di lavoro, nel rispetto della normativa</w:t>
      </w:r>
      <w:r w:rsidR="00A746A3">
        <w:rPr>
          <w:rFonts w:ascii="Courier New" w:eastAsia="Times New Roman" w:hAnsi="Courier New" w:cs="Courier New"/>
          <w:color w:val="222222"/>
        </w:rPr>
        <w:t xml:space="preserve"> vigente</w:t>
      </w:r>
      <w:r w:rsidRPr="007877A6">
        <w:rPr>
          <w:rFonts w:ascii="Courier New" w:eastAsia="Times New Roman" w:hAnsi="Courier New" w:cs="Courier New"/>
          <w:color w:val="222222"/>
        </w:rPr>
        <w:t>;</w:t>
      </w:r>
    </w:p>
    <w:p w14:paraId="0D090CCC" w14:textId="77777777" w:rsidR="00E305BC" w:rsidRPr="007877A6" w:rsidRDefault="00E305BC" w:rsidP="007877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elaborare, per quanto di competenza, le misure preventive e protettive di cui all’art. 28 comma 2 del D.lgs. 81/2008 e i sistemi di controllo di tali misure;</w:t>
      </w:r>
    </w:p>
    <w:p w14:paraId="2F3CAFAC" w14:textId="77777777" w:rsidR="00E305BC" w:rsidRPr="007877A6" w:rsidRDefault="00E305BC" w:rsidP="007877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elaborare le procedure di sicurezza per le varie attività dell</w:t>
      </w:r>
      <w:r w:rsidR="00A746A3">
        <w:rPr>
          <w:rFonts w:ascii="Courier New" w:eastAsia="Times New Roman" w:hAnsi="Courier New" w:cs="Courier New"/>
          <w:color w:val="222222"/>
        </w:rPr>
        <w:t>a Fondazione</w:t>
      </w:r>
      <w:r w:rsidRPr="007877A6">
        <w:rPr>
          <w:rFonts w:ascii="Courier New" w:eastAsia="Times New Roman" w:hAnsi="Courier New" w:cs="Courier New"/>
          <w:color w:val="222222"/>
        </w:rPr>
        <w:t>;</w:t>
      </w:r>
    </w:p>
    <w:p w14:paraId="462C30DA" w14:textId="77777777" w:rsidR="00E305BC" w:rsidRPr="007877A6" w:rsidRDefault="00E305BC" w:rsidP="007877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proporre i programmi di informazione e formazione dei lavoratori;</w:t>
      </w:r>
    </w:p>
    <w:p w14:paraId="285AED18" w14:textId="77777777" w:rsidR="00E305BC" w:rsidRPr="007877A6" w:rsidRDefault="00E305BC" w:rsidP="007877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partecipare alle consultazioni in materia di tutela della salute e sicurezza sul lavoro, nonché alle riunioni periodiche di cui all’art.35 del citato decreto.</w:t>
      </w:r>
    </w:p>
    <w:p w14:paraId="434679A6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Art. 2 – Le prestazioni richieste sono:</w:t>
      </w:r>
    </w:p>
    <w:p w14:paraId="01B5BD89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su richiesta ed indicazione del</w:t>
      </w:r>
      <w:r w:rsidR="00A746A3">
        <w:rPr>
          <w:rFonts w:ascii="Courier New" w:eastAsia="Times New Roman" w:hAnsi="Courier New" w:cs="Courier New"/>
          <w:color w:val="222222"/>
        </w:rPr>
        <w:t xml:space="preserve"> datore di lavoro</w:t>
      </w:r>
      <w:r w:rsidRPr="007877A6">
        <w:rPr>
          <w:rFonts w:ascii="Courier New" w:eastAsia="Times New Roman" w:hAnsi="Courier New" w:cs="Courier New"/>
          <w:color w:val="222222"/>
        </w:rPr>
        <w:t>, supporto tecnico e collaborazione operativa (per quanto di competenza) nelle fasi svolgimento della attività istituzionale primaria dell’ente ed alla partecipazione ad eventuali bandi europei e non per il finanziamento di tutto quanto attinente la sicurezza e la salute all’interno degli edifici Palazzo Sant’Elia e Loggiato di San Bartolomeo;</w:t>
      </w:r>
    </w:p>
    <w:p w14:paraId="3434D749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assistenza nella gestione degli obblighi connessi ai contratti d’appalto o d’opera o di somministrazione di cui all’art.26 del citato decreto, nonché redazione di tutta la documentazione prevista per il coordinamento delle attività interferenti –quindi DUVRI, per es.-, in caso di affidamento di lavori, servizi e forniture con la sola esclusione delle attività lavorative rientranti nell’applicabilità del Titolo IV del citato decreto;</w:t>
      </w:r>
    </w:p>
    <w:p w14:paraId="6A33CCEF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esame delle documentazioni attinenti gli adempimenti legislativi ed operativi in oggetto;</w:t>
      </w:r>
    </w:p>
    <w:p w14:paraId="6049CD41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verifica della corretta gestione degli adempimenti previsti con predisposizione di tutta la modulistica utile;</w:t>
      </w:r>
    </w:p>
    <w:p w14:paraId="0A542E0D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verifica della presenza della documentazione d’obbligo relativa a edifici e attrezzature utilizzate;</w:t>
      </w:r>
    </w:p>
    <w:p w14:paraId="5A7770BA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assistenza per le richieste agli Enti competenti degli interventi strutturali impiantistici e di manutenzione, oltre che delle documentazioni obbligatorie in materia di sicurezza;</w:t>
      </w:r>
    </w:p>
    <w:p w14:paraId="332C7EC4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supporto tecnico per tutte le problematiche poste alla </w:t>
      </w:r>
      <w:r w:rsidR="000F24E3" w:rsidRPr="007877A6">
        <w:rPr>
          <w:rFonts w:ascii="Courier New" w:eastAsia="Times New Roman" w:hAnsi="Courier New" w:cs="Courier New"/>
          <w:color w:val="222222"/>
        </w:rPr>
        <w:t>Sovrintendenza</w:t>
      </w:r>
      <w:r w:rsidRPr="007877A6">
        <w:rPr>
          <w:rFonts w:ascii="Courier New" w:eastAsia="Times New Roman" w:hAnsi="Courier New" w:cs="Courier New"/>
          <w:color w:val="222222"/>
        </w:rPr>
        <w:t xml:space="preserve"> in tema di salute e sicurezza sul lavoro;</w:t>
      </w:r>
    </w:p>
    <w:p w14:paraId="4D07EDF5" w14:textId="77777777" w:rsidR="00E305BC" w:rsidRPr="007877A6" w:rsidRDefault="00C43CC0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>
        <w:rPr>
          <w:rFonts w:ascii="Courier New" w:eastAsia="Times New Roman" w:hAnsi="Courier New" w:cs="Courier New"/>
          <w:color w:val="222222"/>
        </w:rPr>
        <w:t xml:space="preserve">redazione, </w:t>
      </w:r>
      <w:r w:rsidR="00E305BC" w:rsidRPr="007877A6">
        <w:rPr>
          <w:rFonts w:ascii="Courier New" w:eastAsia="Times New Roman" w:hAnsi="Courier New" w:cs="Courier New"/>
          <w:color w:val="222222"/>
        </w:rPr>
        <w:t>supervisione ed eventuale rielaborazione di tutti i documenti presenti nell</w:t>
      </w:r>
      <w:r>
        <w:rPr>
          <w:rFonts w:ascii="Courier New" w:eastAsia="Times New Roman" w:hAnsi="Courier New" w:cs="Courier New"/>
          <w:color w:val="222222"/>
        </w:rPr>
        <w:t xml:space="preserve">a Fondazione </w:t>
      </w:r>
      <w:r w:rsidR="00E305BC" w:rsidRPr="007877A6">
        <w:rPr>
          <w:rFonts w:ascii="Courier New" w:eastAsia="Times New Roman" w:hAnsi="Courier New" w:cs="Courier New"/>
          <w:color w:val="222222"/>
        </w:rPr>
        <w:t xml:space="preserve">di cui all’art. 17 comma 1 </w:t>
      </w:r>
      <w:proofErr w:type="spellStart"/>
      <w:r w:rsidR="00E305BC" w:rsidRPr="007877A6">
        <w:rPr>
          <w:rFonts w:ascii="Courier New" w:eastAsia="Times New Roman" w:hAnsi="Courier New" w:cs="Courier New"/>
          <w:color w:val="222222"/>
        </w:rPr>
        <w:t>lett</w:t>
      </w:r>
      <w:proofErr w:type="spellEnd"/>
      <w:r w:rsidR="00E305BC" w:rsidRPr="007877A6">
        <w:rPr>
          <w:rFonts w:ascii="Courier New" w:eastAsia="Times New Roman" w:hAnsi="Courier New" w:cs="Courier New"/>
          <w:color w:val="222222"/>
        </w:rPr>
        <w:t>. a) del citato decreto;</w:t>
      </w:r>
    </w:p>
    <w:p w14:paraId="4440B827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supervisione dei piani di emergenza ed evacuazione adottati nonché eventuali rielaborazioni se necessarie</w:t>
      </w:r>
      <w:r w:rsidR="00C43CC0">
        <w:rPr>
          <w:rFonts w:ascii="Courier New" w:eastAsia="Times New Roman" w:hAnsi="Courier New" w:cs="Courier New"/>
          <w:color w:val="222222"/>
        </w:rPr>
        <w:t>;</w:t>
      </w:r>
    </w:p>
    <w:p w14:paraId="01E59C72" w14:textId="77777777" w:rsidR="00C43CC0" w:rsidRDefault="00E305BC" w:rsidP="00C43CC0">
      <w:pPr>
        <w:pStyle w:val="Paragrafoelenco"/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C43CC0">
        <w:rPr>
          <w:rFonts w:ascii="Courier New" w:eastAsia="Times New Roman" w:hAnsi="Courier New" w:cs="Courier New"/>
          <w:color w:val="222222"/>
        </w:rPr>
        <w:t>promozione e partecipazione alle riunioni organizzate per la gestione delle esercitazioni di evacuazione nonché verifica delle stesse;</w:t>
      </w:r>
      <w:r w:rsidR="00C43CC0">
        <w:rPr>
          <w:rFonts w:ascii="Courier New" w:eastAsia="Times New Roman" w:hAnsi="Courier New" w:cs="Courier New"/>
          <w:color w:val="222222"/>
        </w:rPr>
        <w:t xml:space="preserve"> </w:t>
      </w:r>
    </w:p>
    <w:p w14:paraId="60AF6095" w14:textId="77777777" w:rsidR="00E305BC" w:rsidRPr="00C43CC0" w:rsidRDefault="00C43CC0" w:rsidP="00C43CC0">
      <w:pPr>
        <w:pStyle w:val="Paragrafoelenco"/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>
        <w:rPr>
          <w:rFonts w:ascii="Courier New" w:eastAsia="Times New Roman" w:hAnsi="Courier New" w:cs="Courier New"/>
          <w:color w:val="222222"/>
        </w:rPr>
        <w:t>a</w:t>
      </w:r>
      <w:r w:rsidR="00E305BC" w:rsidRPr="00C43CC0">
        <w:rPr>
          <w:rFonts w:ascii="Courier New" w:eastAsia="Times New Roman" w:hAnsi="Courier New" w:cs="Courier New"/>
          <w:color w:val="222222"/>
        </w:rPr>
        <w:t>ssistenza nell’individuazione e nell’allocazione e della segnaletica, dei presidi sanitari e presidi antincendio all’interno d</w:t>
      </w:r>
      <w:r w:rsidR="000F24E3" w:rsidRPr="00C43CC0">
        <w:rPr>
          <w:rFonts w:ascii="Courier New" w:eastAsia="Times New Roman" w:hAnsi="Courier New" w:cs="Courier New"/>
          <w:color w:val="222222"/>
        </w:rPr>
        <w:t>i Palazzo Sant’Elia e Loggiato di San Bartolomeo</w:t>
      </w:r>
      <w:r w:rsidR="00E305BC" w:rsidRPr="00C43CC0">
        <w:rPr>
          <w:rFonts w:ascii="Courier New" w:eastAsia="Times New Roman" w:hAnsi="Courier New" w:cs="Courier New"/>
          <w:color w:val="222222"/>
        </w:rPr>
        <w:t>;</w:t>
      </w:r>
    </w:p>
    <w:p w14:paraId="4319238D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verifica dello stato di attuazione dei programmi di miglioramento, dell’aggiornamento della documentazione, dell’istruzione degli addetti e degli eventuali nuovi assunti, predisponendo relativi sistemi di controllo;</w:t>
      </w:r>
    </w:p>
    <w:p w14:paraId="3675A686" w14:textId="77777777" w:rsidR="00E305BC" w:rsidRPr="00C43CC0" w:rsidRDefault="00E305BC" w:rsidP="00C43CC0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C43CC0">
        <w:rPr>
          <w:rFonts w:ascii="Courier New" w:eastAsia="Times New Roman" w:hAnsi="Courier New" w:cs="Courier New"/>
          <w:color w:val="222222"/>
        </w:rPr>
        <w:t xml:space="preserve">assistenza tecnica per la risoluzione dei problemi con vari Enti per eventuali </w:t>
      </w:r>
      <w:r w:rsidR="00C43CC0">
        <w:rPr>
          <w:rFonts w:ascii="Courier New" w:eastAsia="Times New Roman" w:hAnsi="Courier New" w:cs="Courier New"/>
          <w:color w:val="222222"/>
        </w:rPr>
        <w:t xml:space="preserve">autorizzazioni, </w:t>
      </w:r>
      <w:r w:rsidRPr="00C43CC0">
        <w:rPr>
          <w:rFonts w:ascii="Courier New" w:eastAsia="Times New Roman" w:hAnsi="Courier New" w:cs="Courier New"/>
          <w:color w:val="222222"/>
        </w:rPr>
        <w:t xml:space="preserve">disservizi in materia di sicurezza e salute presso la </w:t>
      </w:r>
      <w:r w:rsidR="000F24E3" w:rsidRPr="00C43CC0">
        <w:rPr>
          <w:rFonts w:ascii="Courier New" w:eastAsia="Times New Roman" w:hAnsi="Courier New" w:cs="Courier New"/>
          <w:color w:val="222222"/>
        </w:rPr>
        <w:t>Fondazione</w:t>
      </w:r>
      <w:r w:rsidRPr="00C43CC0">
        <w:rPr>
          <w:rFonts w:ascii="Courier New" w:eastAsia="Times New Roman" w:hAnsi="Courier New" w:cs="Courier New"/>
          <w:color w:val="222222"/>
        </w:rPr>
        <w:t>, da esplicitarsi attraverso tutte le forme di consulenza previste (relazioni tecniche sugli argomenti sottoposti e/o partecipazione ad eventuali riunioni con gli Enti);</w:t>
      </w:r>
    </w:p>
    <w:p w14:paraId="5A823566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disponibilità di tutta la documentazione su riportata, in ogni momento, presso la segreteria dell</w:t>
      </w:r>
      <w:r w:rsidR="00C43CC0">
        <w:rPr>
          <w:rFonts w:ascii="Courier New" w:eastAsia="Times New Roman" w:hAnsi="Courier New" w:cs="Courier New"/>
          <w:color w:val="222222"/>
        </w:rPr>
        <w:t xml:space="preserve">a Fondazione </w:t>
      </w:r>
      <w:r w:rsidRPr="007877A6">
        <w:rPr>
          <w:rFonts w:ascii="Courier New" w:eastAsia="Times New Roman" w:hAnsi="Courier New" w:cs="Courier New"/>
          <w:color w:val="222222"/>
        </w:rPr>
        <w:t>cui spetta la custodia;</w:t>
      </w:r>
    </w:p>
    <w:p w14:paraId="50477846" w14:textId="77777777" w:rsidR="00E305BC" w:rsidRPr="007877A6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assistenza per la individuazione e nomina di tutte le figure sensibili previste dalla normativa vigente nonché nell’organizzazione delle squadra di emergenza;</w:t>
      </w:r>
    </w:p>
    <w:p w14:paraId="60DDF6AF" w14:textId="77777777" w:rsidR="00E305BC" w:rsidRDefault="00E305BC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disponibilità per qualsiasi necessità urgente in materia, in particolare in eventuali procedimenti di vigilanza e controllo sulle materie di igiene e sicurezza sul lavoro da parte degli Organi preposti.</w:t>
      </w:r>
    </w:p>
    <w:p w14:paraId="6B4D2D9F" w14:textId="5BF93E22" w:rsidR="00D41BB0" w:rsidRPr="007877A6" w:rsidRDefault="00D41BB0" w:rsidP="00787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>
        <w:rPr>
          <w:rFonts w:ascii="Courier New" w:eastAsia="Times New Roman" w:hAnsi="Courier New" w:cs="Courier New"/>
          <w:color w:val="222222"/>
        </w:rPr>
        <w:t>Supporto per il rinnovo delle certificazioni ed attestazioni relative agli immobili ed agli impianti previsti da legge e regolamento.</w:t>
      </w:r>
    </w:p>
    <w:p w14:paraId="3E4D8EEF" w14:textId="77777777" w:rsidR="00E305BC" w:rsidRPr="00C43CC0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C43CC0">
        <w:rPr>
          <w:rFonts w:ascii="Courier New" w:hAnsi="Courier New" w:cs="Courier New"/>
          <w:bCs/>
          <w:color w:val="222222"/>
        </w:rPr>
        <w:t>Si fa presente che:</w:t>
      </w:r>
    </w:p>
    <w:p w14:paraId="40714E3A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La </w:t>
      </w:r>
      <w:r w:rsidR="000F24E3" w:rsidRPr="007877A6">
        <w:rPr>
          <w:rFonts w:ascii="Courier New" w:hAnsi="Courier New" w:cs="Courier New"/>
          <w:color w:val="222222"/>
        </w:rPr>
        <w:t xml:space="preserve">Fondazione è comodataria di </w:t>
      </w:r>
      <w:r w:rsidRPr="007877A6">
        <w:rPr>
          <w:rFonts w:ascii="Courier New" w:hAnsi="Courier New" w:cs="Courier New"/>
          <w:color w:val="222222"/>
        </w:rPr>
        <w:t xml:space="preserve">n.ro </w:t>
      </w:r>
      <w:r w:rsidR="000F24E3" w:rsidRPr="007877A6">
        <w:rPr>
          <w:rFonts w:ascii="Courier New" w:hAnsi="Courier New" w:cs="Courier New"/>
          <w:color w:val="222222"/>
        </w:rPr>
        <w:t>2</w:t>
      </w:r>
      <w:r w:rsidRPr="007877A6">
        <w:rPr>
          <w:rFonts w:ascii="Courier New" w:hAnsi="Courier New" w:cs="Courier New"/>
          <w:color w:val="222222"/>
        </w:rPr>
        <w:t xml:space="preserve"> (</w:t>
      </w:r>
      <w:r w:rsidR="000F24E3" w:rsidRPr="007877A6">
        <w:rPr>
          <w:rFonts w:ascii="Courier New" w:hAnsi="Courier New" w:cs="Courier New"/>
          <w:color w:val="222222"/>
        </w:rPr>
        <w:t>due</w:t>
      </w:r>
      <w:r w:rsidRPr="007877A6">
        <w:rPr>
          <w:rFonts w:ascii="Courier New" w:hAnsi="Courier New" w:cs="Courier New"/>
          <w:color w:val="222222"/>
        </w:rPr>
        <w:t>) sedi, così distinte:</w:t>
      </w:r>
    </w:p>
    <w:p w14:paraId="55D2D405" w14:textId="77777777" w:rsidR="00E305BC" w:rsidRPr="007877A6" w:rsidRDefault="00E305BC" w:rsidP="007877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Sede </w:t>
      </w:r>
      <w:r w:rsidR="000F24E3" w:rsidRPr="007877A6">
        <w:rPr>
          <w:rFonts w:ascii="Courier New" w:eastAsia="Times New Roman" w:hAnsi="Courier New" w:cs="Courier New"/>
          <w:color w:val="222222"/>
        </w:rPr>
        <w:t xml:space="preserve">Legale </w:t>
      </w:r>
      <w:r w:rsidRPr="007877A6">
        <w:rPr>
          <w:rFonts w:ascii="Courier New" w:eastAsia="Times New Roman" w:hAnsi="Courier New" w:cs="Courier New"/>
          <w:color w:val="222222"/>
        </w:rPr>
        <w:t xml:space="preserve">– </w:t>
      </w:r>
      <w:r w:rsidR="000F24E3" w:rsidRPr="007877A6">
        <w:rPr>
          <w:rFonts w:ascii="Courier New" w:eastAsia="Times New Roman" w:hAnsi="Courier New" w:cs="Courier New"/>
          <w:color w:val="222222"/>
        </w:rPr>
        <w:t xml:space="preserve">Palazzo Sant’Elia,  </w:t>
      </w:r>
      <w:r w:rsidRPr="007877A6">
        <w:rPr>
          <w:rFonts w:ascii="Courier New" w:eastAsia="Times New Roman" w:hAnsi="Courier New" w:cs="Courier New"/>
          <w:color w:val="222222"/>
        </w:rPr>
        <w:t xml:space="preserve">via </w:t>
      </w:r>
      <w:proofErr w:type="spellStart"/>
      <w:r w:rsidR="000F24E3" w:rsidRPr="007877A6">
        <w:rPr>
          <w:rFonts w:ascii="Courier New" w:eastAsia="Times New Roman" w:hAnsi="Courier New" w:cs="Courier New"/>
          <w:color w:val="222222"/>
        </w:rPr>
        <w:t>Maqueda</w:t>
      </w:r>
      <w:proofErr w:type="spellEnd"/>
      <w:r w:rsidR="000F24E3" w:rsidRPr="007877A6">
        <w:rPr>
          <w:rFonts w:ascii="Courier New" w:eastAsia="Times New Roman" w:hAnsi="Courier New" w:cs="Courier New"/>
          <w:color w:val="222222"/>
        </w:rPr>
        <w:t xml:space="preserve"> 81 </w:t>
      </w:r>
      <w:r w:rsidRPr="007877A6">
        <w:rPr>
          <w:rFonts w:ascii="Courier New" w:eastAsia="Times New Roman" w:hAnsi="Courier New" w:cs="Courier New"/>
          <w:color w:val="222222"/>
        </w:rPr>
        <w:t>– P</w:t>
      </w:r>
      <w:r w:rsidR="000F24E3" w:rsidRPr="007877A6">
        <w:rPr>
          <w:rFonts w:ascii="Courier New" w:eastAsia="Times New Roman" w:hAnsi="Courier New" w:cs="Courier New"/>
          <w:color w:val="222222"/>
        </w:rPr>
        <w:t xml:space="preserve">alermo; </w:t>
      </w:r>
    </w:p>
    <w:p w14:paraId="141CB290" w14:textId="77777777" w:rsidR="00E305BC" w:rsidRPr="007877A6" w:rsidRDefault="000F24E3" w:rsidP="007877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Loggiato di San Bartolomeo</w:t>
      </w:r>
      <w:r w:rsidR="00E305BC" w:rsidRPr="007877A6">
        <w:rPr>
          <w:rFonts w:ascii="Courier New" w:eastAsia="Times New Roman" w:hAnsi="Courier New" w:cs="Courier New"/>
          <w:color w:val="222222"/>
        </w:rPr>
        <w:t xml:space="preserve"> – </w:t>
      </w:r>
      <w:r w:rsidRPr="007877A6">
        <w:rPr>
          <w:rFonts w:ascii="Courier New" w:eastAsia="Times New Roman" w:hAnsi="Courier New" w:cs="Courier New"/>
          <w:color w:val="222222"/>
        </w:rPr>
        <w:t xml:space="preserve"> </w:t>
      </w:r>
      <w:r w:rsidR="00E305BC" w:rsidRPr="007877A6">
        <w:rPr>
          <w:rFonts w:ascii="Courier New" w:eastAsia="Times New Roman" w:hAnsi="Courier New" w:cs="Courier New"/>
          <w:color w:val="222222"/>
        </w:rPr>
        <w:t xml:space="preserve">via </w:t>
      </w:r>
      <w:r w:rsidRPr="007877A6">
        <w:rPr>
          <w:rFonts w:ascii="Courier New" w:eastAsia="Times New Roman" w:hAnsi="Courier New" w:cs="Courier New"/>
          <w:color w:val="222222"/>
        </w:rPr>
        <w:t xml:space="preserve">Vittorio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Emauele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 xml:space="preserve"> </w:t>
      </w:r>
      <w:r w:rsidR="00E305BC" w:rsidRPr="007877A6">
        <w:rPr>
          <w:rFonts w:ascii="Courier New" w:eastAsia="Times New Roman" w:hAnsi="Courier New" w:cs="Courier New"/>
          <w:color w:val="222222"/>
        </w:rPr>
        <w:t>– Pimonte</w:t>
      </w:r>
    </w:p>
    <w:p w14:paraId="2BFB039F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Art. 3 – Durata dell’incarico</w:t>
      </w:r>
    </w:p>
    <w:p w14:paraId="57C6C546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L’incarico avrà durata di 12 mesi, a decorrere dalla stipula del contratto e </w:t>
      </w:r>
      <w:r w:rsidR="00CA18CD" w:rsidRPr="007877A6">
        <w:rPr>
          <w:rFonts w:ascii="Courier New" w:hAnsi="Courier New" w:cs="Courier New"/>
          <w:color w:val="222222"/>
        </w:rPr>
        <w:t>può essere rinnovato</w:t>
      </w:r>
      <w:r w:rsidRPr="007877A6">
        <w:rPr>
          <w:rFonts w:ascii="Courier New" w:hAnsi="Courier New" w:cs="Courier New"/>
          <w:color w:val="222222"/>
        </w:rPr>
        <w:t>.</w:t>
      </w:r>
    </w:p>
    <w:p w14:paraId="7F8AF873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Art. 4 – Presentazione dell</w:t>
      </w:r>
      <w:r w:rsidR="00CA18CD" w:rsidRPr="007877A6">
        <w:rPr>
          <w:rFonts w:ascii="Courier New" w:hAnsi="Courier New" w:cs="Courier New"/>
          <w:b/>
          <w:bCs/>
          <w:color w:val="222222"/>
        </w:rPr>
        <w:t xml:space="preserve">e domande </w:t>
      </w:r>
    </w:p>
    <w:p w14:paraId="116A54CF" w14:textId="411A310D" w:rsidR="00E305BC" w:rsidRPr="00103E31" w:rsidRDefault="0064584F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Le domande </w:t>
      </w:r>
      <w:r w:rsidR="00E305BC" w:rsidRPr="007877A6">
        <w:rPr>
          <w:rFonts w:ascii="Courier New" w:hAnsi="Courier New" w:cs="Courier New"/>
          <w:color w:val="222222"/>
        </w:rPr>
        <w:t>dovr</w:t>
      </w:r>
      <w:r w:rsidRPr="007877A6">
        <w:rPr>
          <w:rFonts w:ascii="Courier New" w:hAnsi="Courier New" w:cs="Courier New"/>
          <w:color w:val="222222"/>
        </w:rPr>
        <w:t xml:space="preserve">anno </w:t>
      </w:r>
      <w:r w:rsidR="00E305BC" w:rsidRPr="00C43CC0">
        <w:rPr>
          <w:rFonts w:ascii="Courier New" w:hAnsi="Courier New" w:cs="Courier New"/>
          <w:color w:val="222222"/>
          <w:u w:val="single"/>
        </w:rPr>
        <w:t>pervenire</w:t>
      </w:r>
      <w:r w:rsidR="00E305BC" w:rsidRPr="007877A6">
        <w:rPr>
          <w:rFonts w:ascii="Courier New" w:hAnsi="Courier New" w:cs="Courier New"/>
          <w:color w:val="222222"/>
        </w:rPr>
        <w:t xml:space="preserve"> a mezzo </w:t>
      </w:r>
      <w:proofErr w:type="spellStart"/>
      <w:r w:rsidR="00C43CC0">
        <w:rPr>
          <w:rFonts w:ascii="Courier New" w:hAnsi="Courier New" w:cs="Courier New"/>
          <w:color w:val="222222"/>
        </w:rPr>
        <w:t>pec</w:t>
      </w:r>
      <w:proofErr w:type="spellEnd"/>
      <w:r w:rsidR="00C43CC0">
        <w:rPr>
          <w:rFonts w:ascii="Courier New" w:hAnsi="Courier New" w:cs="Courier New"/>
          <w:color w:val="222222"/>
        </w:rPr>
        <w:t xml:space="preserve"> (</w:t>
      </w:r>
      <w:hyperlink r:id="rId7" w:history="1">
        <w:r w:rsidR="00C43CC0" w:rsidRPr="00E040F6">
          <w:rPr>
            <w:rStyle w:val="Collegamentoipertestuale"/>
            <w:rFonts w:ascii="Courier New" w:hAnsi="Courier New" w:cs="Courier New"/>
          </w:rPr>
          <w:t>fondazionesantelia@pec.it</w:t>
        </w:r>
      </w:hyperlink>
      <w:r w:rsidR="00C43CC0">
        <w:rPr>
          <w:rFonts w:ascii="Courier New" w:hAnsi="Courier New" w:cs="Courier New"/>
          <w:color w:val="222222"/>
        </w:rPr>
        <w:t xml:space="preserve">) o </w:t>
      </w:r>
      <w:r w:rsidR="00E305BC" w:rsidRPr="007877A6">
        <w:rPr>
          <w:rFonts w:ascii="Courier New" w:hAnsi="Courier New" w:cs="Courier New"/>
          <w:color w:val="222222"/>
        </w:rPr>
        <w:t xml:space="preserve">raccomandata A/R o presentata direttamente presso l’Ufficio di </w:t>
      </w:r>
      <w:r w:rsidR="00E305BC" w:rsidRPr="00103E31">
        <w:rPr>
          <w:rFonts w:ascii="Courier New" w:hAnsi="Courier New" w:cs="Courier New"/>
          <w:color w:val="222222"/>
        </w:rPr>
        <w:t xml:space="preserve">Segreteria, </w:t>
      </w:r>
      <w:r w:rsidR="00CA18CD" w:rsidRPr="00103E31">
        <w:rPr>
          <w:rFonts w:ascii="Courier New" w:hAnsi="Courier New" w:cs="Courier New"/>
          <w:color w:val="222222"/>
        </w:rPr>
        <w:t xml:space="preserve">in Palermo via </w:t>
      </w:r>
      <w:proofErr w:type="spellStart"/>
      <w:r w:rsidR="00CA18CD" w:rsidRPr="00103E31">
        <w:rPr>
          <w:rFonts w:ascii="Courier New" w:hAnsi="Courier New" w:cs="Courier New"/>
          <w:color w:val="222222"/>
        </w:rPr>
        <w:t>Maqueda</w:t>
      </w:r>
      <w:proofErr w:type="spellEnd"/>
      <w:r w:rsidR="00CA18CD" w:rsidRPr="00103E31">
        <w:rPr>
          <w:rFonts w:ascii="Courier New" w:hAnsi="Courier New" w:cs="Courier New"/>
          <w:color w:val="222222"/>
        </w:rPr>
        <w:t xml:space="preserve"> 81 </w:t>
      </w:r>
      <w:r w:rsidR="00E305BC" w:rsidRPr="00103E31">
        <w:rPr>
          <w:rFonts w:ascii="Courier New" w:hAnsi="Courier New" w:cs="Courier New"/>
          <w:color w:val="222222"/>
        </w:rPr>
        <w:t xml:space="preserve">– </w:t>
      </w:r>
      <w:r w:rsidR="00CA18CD" w:rsidRPr="00103E31">
        <w:rPr>
          <w:rFonts w:ascii="Courier New" w:hAnsi="Courier New" w:cs="Courier New"/>
          <w:color w:val="222222"/>
        </w:rPr>
        <w:t xml:space="preserve"> 90134 </w:t>
      </w:r>
      <w:r w:rsidR="00E305BC" w:rsidRPr="00103E31">
        <w:rPr>
          <w:rFonts w:ascii="Courier New" w:hAnsi="Courier New" w:cs="Courier New"/>
          <w:color w:val="222222"/>
        </w:rPr>
        <w:t>(</w:t>
      </w:r>
      <w:r w:rsidR="00CA18CD" w:rsidRPr="00103E31">
        <w:rPr>
          <w:rFonts w:ascii="Courier New" w:hAnsi="Courier New" w:cs="Courier New"/>
          <w:color w:val="222222"/>
        </w:rPr>
        <w:t>PA</w:t>
      </w:r>
      <w:r w:rsidR="00E305BC" w:rsidRPr="00103E31">
        <w:rPr>
          <w:rFonts w:ascii="Courier New" w:hAnsi="Courier New" w:cs="Courier New"/>
          <w:color w:val="222222"/>
        </w:rPr>
        <w:t>) </w:t>
      </w:r>
      <w:r w:rsidR="00E305BC" w:rsidRPr="00103E31">
        <w:rPr>
          <w:rFonts w:ascii="Courier New" w:hAnsi="Courier New" w:cs="Courier New"/>
          <w:b/>
          <w:bCs/>
          <w:color w:val="222222"/>
        </w:rPr>
        <w:t>entro le ore 12.00</w:t>
      </w:r>
      <w:r w:rsidR="00E305BC" w:rsidRPr="00103E31">
        <w:rPr>
          <w:rFonts w:ascii="Courier New" w:hAnsi="Courier New" w:cs="Courier New"/>
          <w:b/>
          <w:color w:val="222222"/>
        </w:rPr>
        <w:t> del giorno</w:t>
      </w:r>
      <w:r w:rsidRPr="00103E31">
        <w:rPr>
          <w:rFonts w:ascii="Courier New" w:hAnsi="Courier New" w:cs="Courier New"/>
          <w:b/>
          <w:color w:val="222222"/>
        </w:rPr>
        <w:t xml:space="preserve"> </w:t>
      </w:r>
      <w:r w:rsidR="00E305BC" w:rsidRPr="00103E31">
        <w:rPr>
          <w:rFonts w:ascii="Courier New" w:hAnsi="Courier New" w:cs="Courier New"/>
          <w:b/>
          <w:bCs/>
          <w:color w:val="222222"/>
        </w:rPr>
        <w:t>0</w:t>
      </w:r>
      <w:r w:rsidR="00D41BB0">
        <w:rPr>
          <w:rFonts w:ascii="Courier New" w:hAnsi="Courier New" w:cs="Courier New"/>
          <w:b/>
          <w:bCs/>
          <w:color w:val="222222"/>
        </w:rPr>
        <w:t>6</w:t>
      </w:r>
      <w:r w:rsidR="00E305BC" w:rsidRPr="00103E31">
        <w:rPr>
          <w:rFonts w:ascii="Courier New" w:hAnsi="Courier New" w:cs="Courier New"/>
          <w:b/>
          <w:bCs/>
          <w:color w:val="222222"/>
        </w:rPr>
        <w:t>/</w:t>
      </w:r>
      <w:r w:rsidR="00D41BB0">
        <w:rPr>
          <w:rFonts w:ascii="Courier New" w:hAnsi="Courier New" w:cs="Courier New"/>
          <w:b/>
          <w:bCs/>
          <w:color w:val="222222"/>
        </w:rPr>
        <w:t>08</w:t>
      </w:r>
      <w:r w:rsidR="00E305BC" w:rsidRPr="00103E31">
        <w:rPr>
          <w:rFonts w:ascii="Courier New" w:hAnsi="Courier New" w:cs="Courier New"/>
          <w:b/>
          <w:bCs/>
          <w:color w:val="222222"/>
        </w:rPr>
        <w:t>/201</w:t>
      </w:r>
      <w:r w:rsidR="00D41BB0">
        <w:rPr>
          <w:rFonts w:ascii="Courier New" w:hAnsi="Courier New" w:cs="Courier New"/>
          <w:b/>
          <w:bCs/>
          <w:color w:val="222222"/>
        </w:rPr>
        <w:t>8</w:t>
      </w:r>
      <w:r w:rsidR="00E305BC" w:rsidRPr="00103E31">
        <w:rPr>
          <w:rFonts w:ascii="Courier New" w:hAnsi="Courier New" w:cs="Courier New"/>
          <w:b/>
          <w:bCs/>
          <w:color w:val="222222"/>
        </w:rPr>
        <w:t>,</w:t>
      </w:r>
      <w:r w:rsidR="00E305BC" w:rsidRPr="00103E31">
        <w:rPr>
          <w:rFonts w:ascii="Courier New" w:hAnsi="Courier New" w:cs="Courier New"/>
          <w:bCs/>
          <w:color w:val="222222"/>
        </w:rPr>
        <w:t> </w:t>
      </w:r>
      <w:r w:rsidR="00E305BC" w:rsidRPr="00103E31">
        <w:rPr>
          <w:rFonts w:ascii="Courier New" w:hAnsi="Courier New" w:cs="Courier New"/>
          <w:i/>
          <w:iCs/>
          <w:color w:val="222222"/>
        </w:rPr>
        <w:t xml:space="preserve">brevi </w:t>
      </w:r>
      <w:proofErr w:type="spellStart"/>
      <w:r w:rsidR="00E305BC" w:rsidRPr="00103E31">
        <w:rPr>
          <w:rFonts w:ascii="Courier New" w:hAnsi="Courier New" w:cs="Courier New"/>
          <w:i/>
          <w:iCs/>
          <w:color w:val="222222"/>
        </w:rPr>
        <w:t>manu</w:t>
      </w:r>
      <w:proofErr w:type="spellEnd"/>
      <w:r w:rsidR="00E305BC" w:rsidRPr="00103E31">
        <w:rPr>
          <w:rFonts w:ascii="Courier New" w:hAnsi="Courier New" w:cs="Courier New"/>
          <w:color w:val="222222"/>
        </w:rPr>
        <w:t> o a mezzo raccomandata postale, in un plico debitamente sigillato, recante il nominativo del partecipante e la seguente dicitura “CONFERIMENTO INCARICO DI RSPP”.</w:t>
      </w:r>
    </w:p>
    <w:p w14:paraId="37443495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103E31">
        <w:rPr>
          <w:rFonts w:ascii="Courier New" w:hAnsi="Courier New" w:cs="Courier New"/>
          <w:color w:val="222222"/>
        </w:rPr>
        <w:t>Si precisa che </w:t>
      </w:r>
      <w:r w:rsidRPr="00103E31">
        <w:rPr>
          <w:rFonts w:ascii="Courier New" w:hAnsi="Courier New" w:cs="Courier New"/>
          <w:b/>
          <w:bCs/>
          <w:color w:val="222222"/>
        </w:rPr>
        <w:t>non </w:t>
      </w:r>
      <w:r w:rsidRPr="00103E31">
        <w:rPr>
          <w:rFonts w:ascii="Courier New" w:hAnsi="Courier New" w:cs="Courier New"/>
          <w:color w:val="222222"/>
        </w:rPr>
        <w:t>farà fede il timbro postale</w:t>
      </w:r>
      <w:r w:rsidRPr="007877A6">
        <w:rPr>
          <w:rFonts w:ascii="Courier New" w:hAnsi="Courier New" w:cs="Courier New"/>
          <w:color w:val="222222"/>
        </w:rPr>
        <w:t>. Il recapito della busta rimane ad esclusivo rischio degli interessati alla presentazione della domanda.</w:t>
      </w:r>
    </w:p>
    <w:p w14:paraId="4EA2187C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Il plico dovrà contenere </w:t>
      </w:r>
      <w:r w:rsidR="0064584F" w:rsidRPr="007877A6">
        <w:rPr>
          <w:rFonts w:ascii="Courier New" w:hAnsi="Courier New" w:cs="Courier New"/>
          <w:color w:val="222222"/>
        </w:rPr>
        <w:t>la seguente documentazione</w:t>
      </w:r>
      <w:r w:rsidRPr="007877A6">
        <w:rPr>
          <w:rFonts w:ascii="Courier New" w:hAnsi="Courier New" w:cs="Courier New"/>
          <w:color w:val="222222"/>
        </w:rPr>
        <w:t>:</w:t>
      </w:r>
    </w:p>
    <w:p w14:paraId="3B923D84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Dichiarazione sostitutiva dell’atto di notorietà resa ai sensi del DPR 445/2000 nella quale il concorrente dichiara di essere in possesso dei requisiti previsti dalla legge per svolgere l’oggetto dell’incarico della durata di un anno;</w:t>
      </w:r>
    </w:p>
    <w:p w14:paraId="744EBD14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Domanda di conferimento dell’incarico,</w:t>
      </w:r>
      <w:r w:rsidR="0064584F" w:rsidRPr="007877A6">
        <w:rPr>
          <w:rFonts w:ascii="Courier New" w:eastAsia="Times New Roman" w:hAnsi="Courier New" w:cs="Courier New"/>
          <w:color w:val="222222"/>
        </w:rPr>
        <w:t xml:space="preserve"> </w:t>
      </w:r>
      <w:r w:rsidRPr="007877A6">
        <w:rPr>
          <w:rFonts w:ascii="Courier New" w:eastAsia="Times New Roman" w:hAnsi="Courier New" w:cs="Courier New"/>
          <w:color w:val="222222"/>
        </w:rPr>
        <w:t>contenente i dati anagrafici, indirizzo, partita IVA , codice fiscale, numero telefonico, indirizzo e mail e dichiarazione di cittadinanza italiana o appartenenza ad uno degli Stati membri dell’unione europea, godimento di diritti politici, assenza di condanne penali che escludano dall’elettorato attivo e comportino l’interdizione dai pubblici uffici e/o l’incapacità a contrarre con la pubblica amministrazione;</w:t>
      </w:r>
    </w:p>
    <w:p w14:paraId="0BB89717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  <w:u w:val="single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Laurea specificatamente indicata al c. 5 dell’art. 32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D.Lvo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 xml:space="preserve"> 81/2008, o Diploma di Istruzione Secondaria Superiore, integrati da attestati di frequenza, con verifica dell’apprendimento, di specifici corsi di formazione di cui al n. 2 del già citato art. 32 del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D.Lvo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 xml:space="preserve"> n. 81/2008 organizzati da Enti espressamente indicati al c. 4 dello stesso articolo per il settore di riferimento </w:t>
      </w:r>
      <w:r w:rsidRPr="007877A6">
        <w:rPr>
          <w:rFonts w:ascii="Courier New" w:eastAsia="Times New Roman" w:hAnsi="Courier New" w:cs="Courier New"/>
          <w:color w:val="222222"/>
          <w:u w:val="single"/>
        </w:rPr>
        <w:t xml:space="preserve">(Modulo B, </w:t>
      </w:r>
      <w:proofErr w:type="spellStart"/>
      <w:r w:rsidRPr="007877A6">
        <w:rPr>
          <w:rFonts w:ascii="Courier New" w:eastAsia="Times New Roman" w:hAnsi="Courier New" w:cs="Courier New"/>
          <w:color w:val="222222"/>
          <w:u w:val="single"/>
        </w:rPr>
        <w:t>macrosettore</w:t>
      </w:r>
      <w:proofErr w:type="spellEnd"/>
      <w:r w:rsidRPr="007877A6">
        <w:rPr>
          <w:rFonts w:ascii="Courier New" w:eastAsia="Times New Roman" w:hAnsi="Courier New" w:cs="Courier New"/>
          <w:color w:val="222222"/>
          <w:u w:val="single"/>
        </w:rPr>
        <w:t xml:space="preserve"> di attività ATECO N° 8, nonché modulo C) con relativi aggiornamenti previsti per ricoprire il ruolo di RSPP;</w:t>
      </w:r>
      <w:r w:rsidR="0064584F" w:rsidRPr="00C43CC0">
        <w:rPr>
          <w:rFonts w:ascii="Courier New" w:eastAsia="Times New Roman" w:hAnsi="Courier New" w:cs="Courier New"/>
          <w:color w:val="222222"/>
        </w:rPr>
        <w:t xml:space="preserve">) </w:t>
      </w:r>
      <w:r w:rsidR="00C43CC0" w:rsidRPr="00C43CC0">
        <w:rPr>
          <w:rFonts w:ascii="Courier New" w:eastAsia="Times New Roman" w:hAnsi="Courier New" w:cs="Courier New"/>
          <w:color w:val="222222"/>
        </w:rPr>
        <w:t>(</w:t>
      </w:r>
      <w:r w:rsidR="0064584F" w:rsidRPr="00C43CC0">
        <w:rPr>
          <w:rFonts w:ascii="Courier New" w:eastAsia="Times New Roman" w:hAnsi="Courier New" w:cs="Courier New"/>
          <w:color w:val="222222"/>
        </w:rPr>
        <w:t xml:space="preserve">i certificati </w:t>
      </w:r>
      <w:r w:rsidR="00C43CC0" w:rsidRPr="00C43CC0">
        <w:rPr>
          <w:rFonts w:ascii="Courier New" w:eastAsia="Times New Roman" w:hAnsi="Courier New" w:cs="Courier New"/>
          <w:color w:val="222222"/>
        </w:rPr>
        <w:t xml:space="preserve">dovranno essere </w:t>
      </w:r>
      <w:r w:rsidR="0064584F" w:rsidRPr="00C43CC0">
        <w:rPr>
          <w:rFonts w:ascii="Courier New" w:eastAsia="Times New Roman" w:hAnsi="Courier New" w:cs="Courier New"/>
          <w:color w:val="222222"/>
        </w:rPr>
        <w:t>prodotti</w:t>
      </w:r>
      <w:r w:rsidR="00C43CC0" w:rsidRPr="00C43CC0">
        <w:rPr>
          <w:rFonts w:ascii="Courier New" w:eastAsia="Times New Roman" w:hAnsi="Courier New" w:cs="Courier New"/>
          <w:color w:val="222222"/>
        </w:rPr>
        <w:t xml:space="preserve"> prima del conferimento dell’incarico)</w:t>
      </w:r>
      <w:r w:rsidR="0064584F" w:rsidRPr="007877A6">
        <w:rPr>
          <w:rFonts w:ascii="Courier New" w:eastAsia="Times New Roman" w:hAnsi="Courier New" w:cs="Courier New"/>
          <w:color w:val="222222"/>
          <w:u w:val="single"/>
        </w:rPr>
        <w:t xml:space="preserve"> </w:t>
      </w:r>
    </w:p>
    <w:p w14:paraId="4388F358" w14:textId="167129C1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esperienza pluriennale (almeno cinque anni) </w:t>
      </w:r>
      <w:r w:rsidR="00D41BB0">
        <w:rPr>
          <w:rFonts w:ascii="Courier New" w:eastAsia="Times New Roman" w:hAnsi="Courier New" w:cs="Courier New"/>
          <w:color w:val="222222"/>
        </w:rPr>
        <w:t>nell’esercizio della professione ed iscrizione all’albo</w:t>
      </w:r>
      <w:r w:rsidRPr="007877A6">
        <w:rPr>
          <w:rFonts w:ascii="Courier New" w:eastAsia="Times New Roman" w:hAnsi="Courier New" w:cs="Courier New"/>
          <w:color w:val="222222"/>
        </w:rPr>
        <w:t>;</w:t>
      </w:r>
    </w:p>
    <w:p w14:paraId="77EC5454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certificazione di regolarità contributiva rilasciata dalla propria Cassa di previdenza ed assistenza (che sarà consegnata all’atto del conferimento dell’incarico);</w:t>
      </w:r>
    </w:p>
    <w:p w14:paraId="406C00CB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distanza della sede operativa dal comune di P</w:t>
      </w:r>
      <w:r w:rsidR="00C43CC0">
        <w:rPr>
          <w:rFonts w:ascii="Courier New" w:eastAsia="Times New Roman" w:hAnsi="Courier New" w:cs="Courier New"/>
          <w:color w:val="222222"/>
        </w:rPr>
        <w:t>alermo</w:t>
      </w:r>
      <w:r w:rsidRPr="007877A6">
        <w:rPr>
          <w:rFonts w:ascii="Courier New" w:eastAsia="Times New Roman" w:hAnsi="Courier New" w:cs="Courier New"/>
          <w:color w:val="222222"/>
        </w:rPr>
        <w:t>;</w:t>
      </w:r>
    </w:p>
    <w:p w14:paraId="0A674357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assenza di condanne penali che escludano dall’elettorato attivo e che comportino l’interdizione dai pubblici uffici e/o l’incapacità di contrattare con la pubblica amministrazione;</w:t>
      </w:r>
    </w:p>
    <w:p w14:paraId="368F210B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cittadinanza italiana o appartenenza ad uno Stato membro dell’Unione Europea;</w:t>
      </w:r>
    </w:p>
    <w:p w14:paraId="2BF384EE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godimento dei diritti politici;</w:t>
      </w:r>
    </w:p>
    <w:p w14:paraId="383F6173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abilitazione all’esercizio della professione ed iscrizione negli appositi albi previsti dai vigenti ordinamenti professionali per l’oggetto dell’incarico;</w:t>
      </w:r>
    </w:p>
    <w:p w14:paraId="728A3B16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consenso al trattamento dei propri dati personali, che saranno trattati ai sensi del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D.L.vo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 xml:space="preserve"> n° 196/03 e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s.m.i.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>;</w:t>
      </w:r>
    </w:p>
    <w:p w14:paraId="3C09B1AE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Copia fotostatica del documento di identità del sottoscrittore della domanda;</w:t>
      </w:r>
    </w:p>
    <w:p w14:paraId="5AF22F42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Dichiarazione di possesso dei requisiti di cui all’art. 32 del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D.Lgs.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 xml:space="preserve"> 81/2008;</w:t>
      </w:r>
    </w:p>
    <w:p w14:paraId="180BE905" w14:textId="77777777" w:rsidR="00E305BC" w:rsidRPr="007877A6" w:rsidRDefault="00E305BC" w:rsidP="00787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Dichiarazione di accettare senza alcuna riserva tutte le condizioni contenute nel presente avviso.</w:t>
      </w:r>
    </w:p>
    <w:p w14:paraId="1BF729D4" w14:textId="0E5B8830" w:rsidR="0064584F" w:rsidRPr="007877A6" w:rsidRDefault="00E305BC" w:rsidP="007877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Curriculum vitae in formato europeo comprovante il possesso, alla data di scadenza del termine ultimo per la presentazione della domanda di ammissione, dei titoli culturali e professionali, come previsti dal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D.Lvo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 xml:space="preserve"> 81/2008 e dal </w:t>
      </w:r>
      <w:proofErr w:type="spellStart"/>
      <w:r w:rsidRPr="007877A6">
        <w:rPr>
          <w:rFonts w:ascii="Courier New" w:eastAsia="Times New Roman" w:hAnsi="Courier New" w:cs="Courier New"/>
          <w:color w:val="222222"/>
        </w:rPr>
        <w:t>D.Lvo</w:t>
      </w:r>
      <w:proofErr w:type="spellEnd"/>
      <w:r w:rsidRPr="007877A6">
        <w:rPr>
          <w:rFonts w:ascii="Courier New" w:eastAsia="Times New Roman" w:hAnsi="Courier New" w:cs="Courier New"/>
          <w:color w:val="222222"/>
        </w:rPr>
        <w:t xml:space="preserve"> 195/2003</w:t>
      </w:r>
      <w:r w:rsidR="00D41BB0">
        <w:rPr>
          <w:rFonts w:ascii="Courier New" w:eastAsia="Times New Roman" w:hAnsi="Courier New" w:cs="Courier New"/>
          <w:color w:val="222222"/>
        </w:rPr>
        <w:t>.</w:t>
      </w:r>
      <w:r w:rsidRPr="007877A6">
        <w:rPr>
          <w:rFonts w:ascii="Courier New" w:eastAsia="Times New Roman" w:hAnsi="Courier New" w:cs="Courier New"/>
          <w:color w:val="222222"/>
        </w:rPr>
        <w:t xml:space="preserve"> </w:t>
      </w:r>
    </w:p>
    <w:p w14:paraId="740C68A7" w14:textId="77777777" w:rsidR="00E305BC" w:rsidRPr="007877A6" w:rsidRDefault="00E305BC" w:rsidP="007877A6">
      <w:pPr>
        <w:shd w:val="clear" w:color="auto" w:fill="FFFFFF"/>
        <w:spacing w:before="100" w:beforeAutospacing="1" w:after="100" w:afterAutospacing="1" w:line="360" w:lineRule="atLeast"/>
        <w:ind w:left="-360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Il curriculum dovrà contenere, pena l’inammissibilità alla fase di selezione, l’esplicita autorizzazione al trattamento dei dati personali ai sensi del </w:t>
      </w:r>
      <w:proofErr w:type="spellStart"/>
      <w:r w:rsidRPr="007877A6">
        <w:rPr>
          <w:rFonts w:ascii="Courier New" w:hAnsi="Courier New" w:cs="Courier New"/>
          <w:color w:val="222222"/>
        </w:rPr>
        <w:t>D.Lgs.</w:t>
      </w:r>
      <w:proofErr w:type="spellEnd"/>
      <w:r w:rsidRPr="007877A6">
        <w:rPr>
          <w:rFonts w:ascii="Courier New" w:hAnsi="Courier New" w:cs="Courier New"/>
          <w:color w:val="222222"/>
        </w:rPr>
        <w:t xml:space="preserve"> 196/2003 e </w:t>
      </w:r>
      <w:proofErr w:type="spellStart"/>
      <w:r w:rsidRPr="007877A6">
        <w:rPr>
          <w:rFonts w:ascii="Courier New" w:hAnsi="Courier New" w:cs="Courier New"/>
          <w:color w:val="222222"/>
        </w:rPr>
        <w:t>s.m.i.</w:t>
      </w:r>
      <w:proofErr w:type="spellEnd"/>
      <w:r w:rsidRPr="007877A6">
        <w:rPr>
          <w:rFonts w:ascii="Courier New" w:hAnsi="Courier New" w:cs="Courier New"/>
          <w:color w:val="222222"/>
        </w:rPr>
        <w:t>, oltre alla autocertificazione ai sensi del D.P.R. 445/2000 attestante “la veridicità delle dichiarazioni contenute nel curriculum vitae”.</w:t>
      </w:r>
    </w:p>
    <w:p w14:paraId="1B17C92E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A pena di nullità, i titoli/aggiornamenti/specializzazioni conseguiti dovranno essere dichiarati in maniera dettagliata, ovvero: tipologia esatta, soggetto formatore, titolo, luogo e data del rilascio dell’attestazione, nonché indicazione degli eventuali crediti formativi ottenuti</w:t>
      </w:r>
      <w:r w:rsidRPr="007877A6">
        <w:rPr>
          <w:rFonts w:ascii="Courier New" w:hAnsi="Courier New" w:cs="Courier New"/>
          <w:b/>
          <w:bCs/>
          <w:color w:val="222222"/>
        </w:rPr>
        <w:t> </w:t>
      </w:r>
    </w:p>
    <w:p w14:paraId="7A8D9C96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Essendo l’incarico di RSPP di natura strettamente fiduciaria, con compiti, requisiti e responsabilità disegnate dalla legge in modo essenzialmente personale, è esclusa la partecipazione alla gara di gruppi di professionisti, società di servizi o altri soggetti di natura giuridica.</w:t>
      </w:r>
    </w:p>
    <w:p w14:paraId="25BD0D25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Art. 5 – Compenso</w:t>
      </w:r>
    </w:p>
    <w:p w14:paraId="60AE1896" w14:textId="6FECB0AF" w:rsidR="00E305BC" w:rsidRPr="007877A6" w:rsidRDefault="00E305BC" w:rsidP="007877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 xml:space="preserve">Per l’incarico svolto il compenso previsto è pari ad € </w:t>
      </w:r>
      <w:r w:rsidR="0083396F">
        <w:rPr>
          <w:rFonts w:ascii="Courier New" w:eastAsia="Times New Roman" w:hAnsi="Courier New" w:cs="Courier New"/>
          <w:color w:val="222222"/>
        </w:rPr>
        <w:t>5</w:t>
      </w:r>
      <w:r w:rsidRPr="007877A6">
        <w:rPr>
          <w:rFonts w:ascii="Courier New" w:eastAsia="Times New Roman" w:hAnsi="Courier New" w:cs="Courier New"/>
          <w:color w:val="222222"/>
        </w:rPr>
        <w:t>.</w:t>
      </w:r>
      <w:r w:rsidR="00C43CC0">
        <w:rPr>
          <w:rFonts w:ascii="Courier New" w:eastAsia="Times New Roman" w:hAnsi="Courier New" w:cs="Courier New"/>
          <w:color w:val="222222"/>
        </w:rPr>
        <w:t>0</w:t>
      </w:r>
      <w:r w:rsidRPr="007877A6">
        <w:rPr>
          <w:rFonts w:ascii="Courier New" w:eastAsia="Times New Roman" w:hAnsi="Courier New" w:cs="Courier New"/>
          <w:color w:val="222222"/>
        </w:rPr>
        <w:t xml:space="preserve">00,00 </w:t>
      </w:r>
      <w:r w:rsidR="00103E31">
        <w:rPr>
          <w:rFonts w:ascii="Courier New" w:eastAsia="Times New Roman" w:hAnsi="Courier New" w:cs="Courier New"/>
          <w:color w:val="222222"/>
        </w:rPr>
        <w:t>oltre IVA e cassa</w:t>
      </w:r>
      <w:r w:rsidR="00D301E2" w:rsidRPr="007877A6">
        <w:rPr>
          <w:rFonts w:ascii="Courier New" w:eastAsia="Times New Roman" w:hAnsi="Courier New" w:cs="Courier New"/>
          <w:color w:val="222222"/>
        </w:rPr>
        <w:t xml:space="preserve">. Sono esclusi i costi di stampa di eventuali cartelle, documenti e tabulati </w:t>
      </w:r>
      <w:r w:rsidR="00103E31">
        <w:rPr>
          <w:rFonts w:ascii="Courier New" w:eastAsia="Times New Roman" w:hAnsi="Courier New" w:cs="Courier New"/>
          <w:color w:val="222222"/>
        </w:rPr>
        <w:t>correlati all’</w:t>
      </w:r>
      <w:r w:rsidR="00D301E2" w:rsidRPr="007877A6">
        <w:rPr>
          <w:rFonts w:ascii="Courier New" w:eastAsia="Times New Roman" w:hAnsi="Courier New" w:cs="Courier New"/>
          <w:color w:val="222222"/>
        </w:rPr>
        <w:t xml:space="preserve">espletamento dell’incarico. </w:t>
      </w:r>
    </w:p>
    <w:p w14:paraId="11F20BA9" w14:textId="77777777" w:rsidR="00E305BC" w:rsidRPr="007877A6" w:rsidRDefault="00E305BC" w:rsidP="007877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Courier New" w:eastAsia="Times New Roman" w:hAnsi="Courier New" w:cs="Courier New"/>
          <w:color w:val="222222"/>
        </w:rPr>
      </w:pPr>
      <w:r w:rsidRPr="007877A6">
        <w:rPr>
          <w:rFonts w:ascii="Courier New" w:eastAsia="Times New Roman" w:hAnsi="Courier New" w:cs="Courier New"/>
          <w:color w:val="222222"/>
        </w:rPr>
        <w:t>L’importo sarà liquidato a fine contratto previa presentazione di una relazione di fine attività e regolare parcella.</w:t>
      </w:r>
      <w:r w:rsidRPr="007877A6">
        <w:rPr>
          <w:rFonts w:ascii="Courier New" w:eastAsia="Times New Roman" w:hAnsi="Courier New" w:cs="Courier New"/>
          <w:b/>
          <w:bCs/>
          <w:color w:val="222222"/>
        </w:rPr>
        <w:t> </w:t>
      </w:r>
      <w:r w:rsidR="00103E31" w:rsidRPr="00103E31">
        <w:rPr>
          <w:rFonts w:ascii="Courier New" w:eastAsia="Times New Roman" w:hAnsi="Courier New" w:cs="Courier New"/>
          <w:bCs/>
          <w:color w:val="222222"/>
        </w:rPr>
        <w:t xml:space="preserve">Potrà essere </w:t>
      </w:r>
      <w:r w:rsidR="00103E31">
        <w:rPr>
          <w:rFonts w:ascii="Courier New" w:eastAsia="Times New Roman" w:hAnsi="Courier New" w:cs="Courier New"/>
          <w:bCs/>
          <w:color w:val="222222"/>
        </w:rPr>
        <w:t xml:space="preserve">richiesta una anticipazione dopo i primi 6 mesi previa esibizione degli elaborati. </w:t>
      </w:r>
    </w:p>
    <w:p w14:paraId="0DB60BB8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b/>
          <w:bCs/>
          <w:color w:val="222222"/>
        </w:rPr>
        <w:t>Art. 6 – C</w:t>
      </w:r>
      <w:r w:rsidR="00D301E2" w:rsidRPr="007877A6">
        <w:rPr>
          <w:rFonts w:ascii="Courier New" w:hAnsi="Courier New" w:cs="Courier New"/>
          <w:b/>
          <w:bCs/>
          <w:color w:val="222222"/>
        </w:rPr>
        <w:t xml:space="preserve">onferimento dell’incarico </w:t>
      </w:r>
    </w:p>
    <w:p w14:paraId="1BEC4399" w14:textId="77777777" w:rsidR="00BD075A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00004D"/>
          <w:u w:val="single"/>
        </w:rPr>
      </w:pPr>
      <w:r w:rsidRPr="007877A6">
        <w:rPr>
          <w:rFonts w:ascii="Courier New" w:hAnsi="Courier New" w:cs="Courier New"/>
          <w:color w:val="222222"/>
        </w:rPr>
        <w:t xml:space="preserve">L’incarico sarà </w:t>
      </w:r>
      <w:r w:rsidR="00D301E2" w:rsidRPr="007877A6">
        <w:rPr>
          <w:rFonts w:ascii="Courier New" w:hAnsi="Courier New" w:cs="Courier New"/>
          <w:color w:val="222222"/>
        </w:rPr>
        <w:t xml:space="preserve">conferito </w:t>
      </w:r>
      <w:r w:rsidR="00BD075A" w:rsidRPr="007877A6">
        <w:rPr>
          <w:rFonts w:ascii="Courier New" w:hAnsi="Courier New" w:cs="Courier New"/>
          <w:color w:val="222222"/>
        </w:rPr>
        <w:t xml:space="preserve">dal Consiglio di Amministrazione alla prima seduta utile </w:t>
      </w:r>
      <w:r w:rsidR="00D301E2" w:rsidRPr="007877A6">
        <w:rPr>
          <w:rFonts w:ascii="Courier New" w:hAnsi="Courier New" w:cs="Courier New"/>
          <w:color w:val="222222"/>
        </w:rPr>
        <w:t xml:space="preserve">a </w:t>
      </w:r>
      <w:r w:rsidR="00BD075A" w:rsidRPr="007877A6">
        <w:rPr>
          <w:rFonts w:ascii="Courier New" w:hAnsi="Courier New" w:cs="Courier New"/>
          <w:color w:val="222222"/>
        </w:rPr>
        <w:t xml:space="preserve">seguito di </w:t>
      </w:r>
      <w:r w:rsidR="00D301E2" w:rsidRPr="007877A6">
        <w:rPr>
          <w:rFonts w:ascii="Courier New" w:hAnsi="Courier New" w:cs="Courier New"/>
          <w:color w:val="222222"/>
        </w:rPr>
        <w:t>procedura comparativa curriculare</w:t>
      </w:r>
      <w:r w:rsidR="00BD075A" w:rsidRPr="007877A6">
        <w:rPr>
          <w:rFonts w:ascii="Courier New" w:hAnsi="Courier New" w:cs="Courier New"/>
          <w:color w:val="222222"/>
        </w:rPr>
        <w:t xml:space="preserve">. Le risultanze della procedura </w:t>
      </w:r>
      <w:r w:rsidRPr="007877A6">
        <w:rPr>
          <w:rFonts w:ascii="Courier New" w:hAnsi="Courier New" w:cs="Courier New"/>
          <w:color w:val="222222"/>
        </w:rPr>
        <w:t xml:space="preserve">saranno pubblicate </w:t>
      </w:r>
      <w:r w:rsidR="00BD075A" w:rsidRPr="007877A6">
        <w:rPr>
          <w:rFonts w:ascii="Courier New" w:hAnsi="Courier New" w:cs="Courier New"/>
          <w:color w:val="222222"/>
        </w:rPr>
        <w:t xml:space="preserve">nella apposita sezione Amministrazione Trasparente del </w:t>
      </w:r>
      <w:r w:rsidRPr="007877A6">
        <w:rPr>
          <w:rFonts w:ascii="Courier New" w:hAnsi="Courier New" w:cs="Courier New"/>
          <w:color w:val="222222"/>
        </w:rPr>
        <w:t>sito istituzionale</w:t>
      </w:r>
      <w:r w:rsidR="00BD075A" w:rsidRPr="007877A6">
        <w:rPr>
          <w:rFonts w:ascii="Courier New" w:hAnsi="Courier New" w:cs="Courier New"/>
          <w:color w:val="222222"/>
        </w:rPr>
        <w:t xml:space="preserve"> </w:t>
      </w:r>
      <w:hyperlink w:history="1">
        <w:r w:rsidR="00BD075A" w:rsidRPr="007877A6">
          <w:rPr>
            <w:rStyle w:val="Collegamentoipertestuale"/>
            <w:rFonts w:ascii="Courier New" w:hAnsi="Courier New" w:cs="Courier New"/>
          </w:rPr>
          <w:t xml:space="preserve">www.fondazionesantelia.it </w:t>
        </w:r>
      </w:hyperlink>
      <w:r w:rsidR="00BD075A" w:rsidRPr="007877A6">
        <w:rPr>
          <w:rFonts w:ascii="Courier New" w:hAnsi="Courier New" w:cs="Courier New"/>
          <w:color w:val="00004D"/>
          <w:u w:val="single"/>
        </w:rPr>
        <w:t>.</w:t>
      </w:r>
    </w:p>
    <w:p w14:paraId="51EA0F6F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L</w:t>
      </w:r>
      <w:r w:rsidR="00BD075A" w:rsidRPr="007877A6">
        <w:rPr>
          <w:rFonts w:ascii="Courier New" w:hAnsi="Courier New" w:cs="Courier New"/>
          <w:color w:val="222222"/>
        </w:rPr>
        <w:t xml:space="preserve">a Fondazione </w:t>
      </w:r>
      <w:r w:rsidRPr="007877A6">
        <w:rPr>
          <w:rFonts w:ascii="Courier New" w:hAnsi="Courier New" w:cs="Courier New"/>
          <w:color w:val="222222"/>
        </w:rPr>
        <w:t xml:space="preserve">si riserva, comunque, la facoltà di non </w:t>
      </w:r>
      <w:r w:rsidR="00BD075A" w:rsidRPr="007877A6">
        <w:rPr>
          <w:rFonts w:ascii="Courier New" w:hAnsi="Courier New" w:cs="Courier New"/>
          <w:color w:val="222222"/>
        </w:rPr>
        <w:t xml:space="preserve">portare a conclusione la procedura </w:t>
      </w:r>
      <w:r w:rsidRPr="007877A6">
        <w:rPr>
          <w:rFonts w:ascii="Courier New" w:hAnsi="Courier New" w:cs="Courier New"/>
          <w:color w:val="222222"/>
        </w:rPr>
        <w:t xml:space="preserve">qualora venisse meno l’interesse o nel caso in cui nessuna delle </w:t>
      </w:r>
      <w:r w:rsidR="00BD075A" w:rsidRPr="007877A6">
        <w:rPr>
          <w:rFonts w:ascii="Courier New" w:hAnsi="Courier New" w:cs="Courier New"/>
          <w:color w:val="222222"/>
        </w:rPr>
        <w:t xml:space="preserve">domande </w:t>
      </w:r>
      <w:r w:rsidRPr="007877A6">
        <w:rPr>
          <w:rFonts w:ascii="Courier New" w:hAnsi="Courier New" w:cs="Courier New"/>
          <w:color w:val="222222"/>
        </w:rPr>
        <w:t xml:space="preserve">pervenute fosse ritenuta idonea rispetto alle esigenze </w:t>
      </w:r>
      <w:r w:rsidR="00BD075A" w:rsidRPr="007877A6">
        <w:rPr>
          <w:rFonts w:ascii="Courier New" w:hAnsi="Courier New" w:cs="Courier New"/>
          <w:color w:val="222222"/>
        </w:rPr>
        <w:t>dell’ent</w:t>
      </w:r>
      <w:r w:rsidRPr="007877A6">
        <w:rPr>
          <w:rFonts w:ascii="Courier New" w:hAnsi="Courier New" w:cs="Courier New"/>
          <w:color w:val="222222"/>
        </w:rPr>
        <w:t>e</w:t>
      </w:r>
      <w:r w:rsidR="00BD075A" w:rsidRPr="007877A6">
        <w:rPr>
          <w:rFonts w:ascii="Courier New" w:hAnsi="Courier New" w:cs="Courier New"/>
          <w:color w:val="222222"/>
        </w:rPr>
        <w:t>.</w:t>
      </w:r>
    </w:p>
    <w:p w14:paraId="1B5F00C6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Si procederà all’affidamento dell’incarico anche in presenza di una sola offerta, purché ritenuta valida, ai sensi dell’art. 34, c. 4 del D.M. 44/2001.</w:t>
      </w:r>
    </w:p>
    <w:p w14:paraId="26AD718A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L’incaricato, se dipendente della Pubblica Amministrazione, dovrà presentare autorizzazione a svolgere l’incarico da parte dell’Amministrazione di appartenenza.</w:t>
      </w:r>
    </w:p>
    <w:p w14:paraId="66E98B27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L’incarico sarà disciplinato da apposito contratto. Il medesimo contratto sarà adeguato alla normativa sulla tracciabilità dei flussi finanziari ai sensi della legge n° 136/2010, modificata da D.L. 187 del 12.11.2010 convertito in legge n° 217 /2010.</w:t>
      </w:r>
    </w:p>
    <w:p w14:paraId="288C5713" w14:textId="52D2D2D8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>L’incarico non costituisce rapporto di impiego</w:t>
      </w:r>
      <w:r w:rsidR="0083396F">
        <w:rPr>
          <w:rFonts w:ascii="Courier New" w:hAnsi="Courier New" w:cs="Courier New"/>
          <w:color w:val="222222"/>
        </w:rPr>
        <w:t>.</w:t>
      </w:r>
    </w:p>
    <w:p w14:paraId="2AF529B4" w14:textId="77777777" w:rsidR="00E305BC" w:rsidRPr="007877A6" w:rsidRDefault="00E305BC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color w:val="222222"/>
        </w:rPr>
      </w:pPr>
      <w:r w:rsidRPr="007877A6">
        <w:rPr>
          <w:rFonts w:ascii="Courier New" w:hAnsi="Courier New" w:cs="Courier New"/>
          <w:color w:val="222222"/>
        </w:rPr>
        <w:t xml:space="preserve">Il presente </w:t>
      </w:r>
      <w:r w:rsidR="00BD075A" w:rsidRPr="007877A6">
        <w:rPr>
          <w:rFonts w:ascii="Courier New" w:hAnsi="Courier New" w:cs="Courier New"/>
          <w:color w:val="222222"/>
        </w:rPr>
        <w:t>avviso</w:t>
      </w:r>
      <w:r w:rsidRPr="007877A6">
        <w:rPr>
          <w:rFonts w:ascii="Courier New" w:hAnsi="Courier New" w:cs="Courier New"/>
          <w:color w:val="222222"/>
        </w:rPr>
        <w:t xml:space="preserve"> viene reso pubblico attraverso la pubblicazione all’albo dell</w:t>
      </w:r>
      <w:r w:rsidR="00D301E2" w:rsidRPr="007877A6">
        <w:rPr>
          <w:rFonts w:ascii="Courier New" w:hAnsi="Courier New" w:cs="Courier New"/>
          <w:color w:val="222222"/>
        </w:rPr>
        <w:t xml:space="preserve">a Fondazione </w:t>
      </w:r>
      <w:r w:rsidRPr="007877A6">
        <w:rPr>
          <w:rFonts w:ascii="Courier New" w:hAnsi="Courier New" w:cs="Courier New"/>
          <w:color w:val="222222"/>
        </w:rPr>
        <w:t>e attraverso la pubblicazione sul sito web</w:t>
      </w:r>
      <w:r w:rsidR="00D301E2" w:rsidRPr="007877A6">
        <w:rPr>
          <w:rFonts w:ascii="Courier New" w:hAnsi="Courier New" w:cs="Courier New"/>
          <w:color w:val="222222"/>
        </w:rPr>
        <w:t xml:space="preserve"> (sezione bandi ed avvisi)</w:t>
      </w:r>
      <w:r w:rsidRPr="007877A6">
        <w:rPr>
          <w:rFonts w:ascii="Courier New" w:hAnsi="Courier New" w:cs="Courier New"/>
          <w:color w:val="222222"/>
        </w:rPr>
        <w:t> </w:t>
      </w:r>
    </w:p>
    <w:p w14:paraId="1A4DA1E7" w14:textId="2C58C542" w:rsidR="00E305BC" w:rsidRDefault="00BD075A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color w:val="222222"/>
        </w:rPr>
      </w:pPr>
      <w:r w:rsidRPr="00103E31">
        <w:rPr>
          <w:rFonts w:ascii="Courier New" w:hAnsi="Courier New" w:cs="Courier New"/>
          <w:b/>
          <w:color w:val="222222"/>
        </w:rPr>
        <w:t xml:space="preserve">Palermo, </w:t>
      </w:r>
      <w:r w:rsidR="0083396F">
        <w:rPr>
          <w:rFonts w:ascii="Courier New" w:hAnsi="Courier New" w:cs="Courier New"/>
          <w:b/>
          <w:color w:val="222222"/>
        </w:rPr>
        <w:t>26</w:t>
      </w:r>
      <w:r w:rsidRPr="00103E31">
        <w:rPr>
          <w:rFonts w:ascii="Courier New" w:hAnsi="Courier New" w:cs="Courier New"/>
          <w:b/>
          <w:color w:val="222222"/>
        </w:rPr>
        <w:t>.0</w:t>
      </w:r>
      <w:r w:rsidR="0083396F">
        <w:rPr>
          <w:rFonts w:ascii="Courier New" w:hAnsi="Courier New" w:cs="Courier New"/>
          <w:b/>
          <w:color w:val="222222"/>
        </w:rPr>
        <w:t>7</w:t>
      </w:r>
      <w:r w:rsidRPr="00103E31">
        <w:rPr>
          <w:rFonts w:ascii="Courier New" w:hAnsi="Courier New" w:cs="Courier New"/>
          <w:b/>
          <w:color w:val="222222"/>
        </w:rPr>
        <w:t>.201</w:t>
      </w:r>
      <w:r w:rsidR="0083396F">
        <w:rPr>
          <w:rFonts w:ascii="Courier New" w:hAnsi="Courier New" w:cs="Courier New"/>
          <w:b/>
          <w:color w:val="222222"/>
        </w:rPr>
        <w:t>8</w:t>
      </w:r>
    </w:p>
    <w:p w14:paraId="2F48E7A5" w14:textId="77777777" w:rsidR="00103E31" w:rsidRDefault="00103E31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color w:val="222222"/>
        </w:rPr>
      </w:pPr>
    </w:p>
    <w:p w14:paraId="1AEB7EC8" w14:textId="77777777" w:rsidR="00103E31" w:rsidRDefault="00103E31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color w:val="222222"/>
        </w:rPr>
      </w:pP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  <w:t>Il Sovrintendente</w:t>
      </w:r>
      <w:r>
        <w:rPr>
          <w:rFonts w:ascii="Courier New" w:hAnsi="Courier New" w:cs="Courier New"/>
          <w:b/>
          <w:color w:val="222222"/>
        </w:rPr>
        <w:tab/>
      </w:r>
    </w:p>
    <w:p w14:paraId="576B9054" w14:textId="77777777" w:rsidR="00103E31" w:rsidRDefault="00103E31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color w:val="222222"/>
        </w:rPr>
      </w:pP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  <w:t xml:space="preserve">Avv. Antonino </w:t>
      </w:r>
      <w:proofErr w:type="spellStart"/>
      <w:r>
        <w:rPr>
          <w:rFonts w:ascii="Courier New" w:hAnsi="Courier New" w:cs="Courier New"/>
          <w:b/>
          <w:color w:val="222222"/>
        </w:rPr>
        <w:t>Ticali</w:t>
      </w:r>
      <w:proofErr w:type="spellEnd"/>
      <w:r>
        <w:rPr>
          <w:rFonts w:ascii="Courier New" w:hAnsi="Courier New" w:cs="Courier New"/>
          <w:b/>
          <w:color w:val="222222"/>
        </w:rPr>
        <w:t xml:space="preserve"> </w:t>
      </w:r>
    </w:p>
    <w:p w14:paraId="548CBFE7" w14:textId="77777777" w:rsidR="00103E31" w:rsidRDefault="00103E31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color w:val="222222"/>
        </w:rPr>
      </w:pP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  <w:t xml:space="preserve">    f.to</w:t>
      </w:r>
    </w:p>
    <w:p w14:paraId="36AAF582" w14:textId="77777777" w:rsidR="00103E31" w:rsidRPr="00103E31" w:rsidRDefault="00103E31" w:rsidP="007877A6">
      <w:pPr>
        <w:shd w:val="clear" w:color="auto" w:fill="FFFFFF"/>
        <w:spacing w:before="120" w:after="120" w:line="336" w:lineRule="atLeast"/>
        <w:jc w:val="both"/>
        <w:rPr>
          <w:rFonts w:ascii="Courier New" w:hAnsi="Courier New" w:cs="Courier New"/>
          <w:b/>
          <w:color w:val="222222"/>
        </w:rPr>
      </w:pP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  <w:r>
        <w:rPr>
          <w:rFonts w:ascii="Courier New" w:hAnsi="Courier New" w:cs="Courier New"/>
          <w:b/>
          <w:color w:val="222222"/>
        </w:rPr>
        <w:tab/>
      </w:r>
    </w:p>
    <w:sectPr w:rsidR="00103E31" w:rsidRPr="00103E31" w:rsidSect="007906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8EE"/>
    <w:multiLevelType w:val="multilevel"/>
    <w:tmpl w:val="344A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C3D65"/>
    <w:multiLevelType w:val="multilevel"/>
    <w:tmpl w:val="2EF4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57F8C"/>
    <w:multiLevelType w:val="multilevel"/>
    <w:tmpl w:val="D91A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C2244"/>
    <w:multiLevelType w:val="multilevel"/>
    <w:tmpl w:val="8D4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64D68"/>
    <w:multiLevelType w:val="multilevel"/>
    <w:tmpl w:val="AECA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24329"/>
    <w:multiLevelType w:val="multilevel"/>
    <w:tmpl w:val="85D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62D92"/>
    <w:multiLevelType w:val="multilevel"/>
    <w:tmpl w:val="C784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6365"/>
    <w:multiLevelType w:val="multilevel"/>
    <w:tmpl w:val="D8B8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D0794"/>
    <w:multiLevelType w:val="multilevel"/>
    <w:tmpl w:val="B06A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F445B"/>
    <w:multiLevelType w:val="multilevel"/>
    <w:tmpl w:val="1D4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BC"/>
    <w:rsid w:val="000F24E3"/>
    <w:rsid w:val="00103E31"/>
    <w:rsid w:val="00340BEB"/>
    <w:rsid w:val="00517D0F"/>
    <w:rsid w:val="0064584F"/>
    <w:rsid w:val="007877A6"/>
    <w:rsid w:val="007906F7"/>
    <w:rsid w:val="007E1A51"/>
    <w:rsid w:val="0083396F"/>
    <w:rsid w:val="00A536F9"/>
    <w:rsid w:val="00A746A3"/>
    <w:rsid w:val="00BD075A"/>
    <w:rsid w:val="00C43CC0"/>
    <w:rsid w:val="00CA18CD"/>
    <w:rsid w:val="00D301E2"/>
    <w:rsid w:val="00D41BB0"/>
    <w:rsid w:val="00E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B3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0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305BC"/>
    <w:rPr>
      <w:b/>
      <w:bCs/>
    </w:rPr>
  </w:style>
  <w:style w:type="character" w:customStyle="1" w:styleId="apple-converted-space">
    <w:name w:val="apple-converted-space"/>
    <w:basedOn w:val="Caratterepredefinitoparagrafo"/>
    <w:rsid w:val="00E305BC"/>
  </w:style>
  <w:style w:type="character" w:styleId="Enfasicorsivo">
    <w:name w:val="Emphasis"/>
    <w:basedOn w:val="Caratterepredefinitoparagrafo"/>
    <w:uiPriority w:val="20"/>
    <w:qFormat/>
    <w:rsid w:val="00E305BC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E305B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075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43C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7D0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7D0F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D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7D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0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305BC"/>
    <w:rPr>
      <w:b/>
      <w:bCs/>
    </w:rPr>
  </w:style>
  <w:style w:type="character" w:customStyle="1" w:styleId="apple-converted-space">
    <w:name w:val="apple-converted-space"/>
    <w:basedOn w:val="Caratterepredefinitoparagrafo"/>
    <w:rsid w:val="00E305BC"/>
  </w:style>
  <w:style w:type="character" w:styleId="Enfasicorsivo">
    <w:name w:val="Emphasis"/>
    <w:basedOn w:val="Caratterepredefinitoparagrafo"/>
    <w:uiPriority w:val="20"/>
    <w:qFormat/>
    <w:rsid w:val="00E305BC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E305B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075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43C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7D0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7D0F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D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7D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ondazionesantelia@pec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1970</Words>
  <Characters>11232</Characters>
  <Application>Microsoft Macintosh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Universitario Provincia di Palermo</dc:creator>
  <cp:keywords/>
  <dc:description/>
  <cp:lastModifiedBy>Consorzio Universitario Provincia di Palermo</cp:lastModifiedBy>
  <cp:revision>2</cp:revision>
  <cp:lastPrinted>2018-07-27T11:04:00Z</cp:lastPrinted>
  <dcterms:created xsi:type="dcterms:W3CDTF">2018-07-27T11:05:00Z</dcterms:created>
  <dcterms:modified xsi:type="dcterms:W3CDTF">2018-07-27T11:05:00Z</dcterms:modified>
</cp:coreProperties>
</file>